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434"/>
        <w:gridCol w:w="1306"/>
        <w:gridCol w:w="1306"/>
        <w:gridCol w:w="3014"/>
        <w:gridCol w:w="1377"/>
        <w:gridCol w:w="64"/>
        <w:gridCol w:w="3110"/>
        <w:gridCol w:w="187"/>
        <w:gridCol w:w="1491"/>
        <w:gridCol w:w="186"/>
        <w:gridCol w:w="2267"/>
      </w:tblGrid>
      <w:tr w:rsidR="00F72190" w:rsidRPr="006826AA" w:rsidTr="00EE693A">
        <w:trPr>
          <w:cantSplit/>
          <w:trHeight w:val="1258"/>
        </w:trPr>
        <w:tc>
          <w:tcPr>
            <w:tcW w:w="177" w:type="pc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TARİH</w:t>
            </w:r>
          </w:p>
        </w:tc>
        <w:tc>
          <w:tcPr>
            <w:tcW w:w="141" w:type="pc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SAAT</w:t>
            </w:r>
          </w:p>
        </w:tc>
        <w:tc>
          <w:tcPr>
            <w:tcW w:w="450" w:type="pct"/>
            <w:tcBorders>
              <w:top w:val="single" w:sz="4" w:space="0" w:color="auto"/>
            </w:tcBorders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KONU ADI</w:t>
            </w: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ALT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ÖĞRENME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ALANI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KAZANIMLAR</w:t>
            </w: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7"/>
                <w:szCs w:val="17"/>
              </w:rPr>
            </w:pPr>
            <w:r w:rsidRPr="006826AA">
              <w:rPr>
                <w:rFonts w:ascii="Cambria" w:hAnsi="Cambria"/>
                <w:b/>
                <w:sz w:val="17"/>
                <w:szCs w:val="17"/>
              </w:rPr>
              <w:t>ETKİNLİKLER</w:t>
            </w:r>
          </w:p>
        </w:tc>
        <w:tc>
          <w:tcPr>
            <w:tcW w:w="10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AÇIKLAMALAR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 VE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DEĞERLENDİRME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 İÇİ VE DİĞER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DERSLERLE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İLİŞKİLENDİRME</w:t>
            </w:r>
          </w:p>
        </w:tc>
      </w:tr>
      <w:tr w:rsidR="00F72190" w:rsidRPr="006826AA" w:rsidTr="00EE693A">
        <w:trPr>
          <w:cantSplit/>
          <w:trHeight w:val="1644"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F70A07" w:rsidRDefault="00321F67" w:rsidP="00321F67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18-26 EYLÜL </w:t>
            </w:r>
          </w:p>
          <w:p w:rsidR="00F72190" w:rsidRPr="006826AA" w:rsidRDefault="00321F67" w:rsidP="00321F67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2017</w:t>
            </w:r>
          </w:p>
        </w:tc>
        <w:tc>
          <w:tcPr>
            <w:tcW w:w="141" w:type="pct"/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450" w:type="pct"/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Tablo ve Şekil Grafiği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VERİ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Tablo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Şekil Grafiği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005" w:type="pct"/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1.Çetele ve sıklık tabloları oluşturur.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1.Bir problemle ilgili veri toplar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2.Şekil grafiğini oluşturur.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3.Şekil grafiğini yorumlar.</w:t>
            </w:r>
          </w:p>
        </w:tc>
        <w:tc>
          <w:tcPr>
            <w:tcW w:w="473" w:type="pct"/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*Kim Temsil Edecek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*Nesne Grafiğinden Şekil Grafiğine</w:t>
            </w:r>
          </w:p>
        </w:tc>
        <w:tc>
          <w:tcPr>
            <w:tcW w:w="1082" w:type="pct"/>
            <w:gridSpan w:val="2"/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İlk defa veri toplatırken hem nesne hem de şekil grafiklerinin yapılması için öğrencilerin yaşantısından olaylar önerilir.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başlangıçta veri toplama yolları ( soru sorma vb.) önerilir. Daha sonra da öğrencilerin kendi veri toplama yollarını geliştirmeleri sağlanır.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Şekil grafiği hakkında bilgi verilmeden önce nesne grafiği yaptırılır; bu grafikten hareketle öğrenciler yönlendirilerek şekil grafiğini oluşturmaları sağlanır.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Bir şeklin birden fazla veriyi temsil ettiği şekil grafikleri de çizdirilir.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[!]şekil grafiğinin altında şeklin kaç veriyi temsil ettiği belirtilir.</w:t>
            </w:r>
          </w:p>
        </w:tc>
        <w:tc>
          <w:tcPr>
            <w:tcW w:w="414" w:type="pct"/>
            <w:gridSpan w:val="2"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Açık Uçlu Sonu, Doğru – Yanlış, Boşluk Doldurma, Eşleştirme,</w:t>
            </w:r>
          </w:p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Ürün Dosyası, Günlük, Kontrol Listesi, Performans Değerlendirme,</w:t>
            </w:r>
          </w:p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Analitik Değerlendirme, Genel İzlenim Değerlendirme</w:t>
            </w:r>
          </w:p>
        </w:tc>
        <w:tc>
          <w:tcPr>
            <w:tcW w:w="808" w:type="pct"/>
            <w:gridSpan w:val="2"/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Türkçe dersi “Görsel Okuma ve Görsel Sunu” öğrenme alanı Görsel Okuma (Kazanım 1)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Hayat Bilgisi dersi “Benim Eşsiz Yuvam” teması ( Kazanım B.3.26)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Türkçe dersi “Görsel Okuma ve Görsel Sunu” öğrenme alanı Görsel Okuma (Kazanım 2)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Hayat Bilgisi dersi “Okul Heyecanım” teması 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Cs/>
                <w:sz w:val="18"/>
                <w:szCs w:val="18"/>
              </w:rPr>
              <w:t>( Kazanım A.3.29)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Türkçe dersi “Görsel Okuma ve Görsel Sunu” öğrenme alanı Görsel Okuma (Kazanım 3)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Türkçe dersi “Görsel Okuma ve Görsel Sunu” öğrenme alanı Görsel Okuma (Kazanım 4)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Hayat Bilgisi dersi “Benim Eşsiz Yuvam” teması ( Kazanım B.3.24)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Hayat Bilgisi dersi “Okul Heyecanım” teması 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Cs/>
                <w:sz w:val="18"/>
                <w:szCs w:val="18"/>
              </w:rPr>
              <w:t>( Kazanım A.3.30)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bCs/>
                <w:sz w:val="20"/>
                <w:szCs w:val="20"/>
              </w:rPr>
              <w:sym w:font="Wingdings" w:char="00C8"/>
            </w:r>
            <w:r w:rsidRPr="006826AA">
              <w:rPr>
                <w:rFonts w:ascii="Cambria" w:hAnsi="Cambria"/>
                <w:bCs/>
                <w:sz w:val="20"/>
                <w:szCs w:val="20"/>
              </w:rPr>
              <w:t>Rehberlik ve Psikolojik Danışma (Kazanım 3)</w:t>
            </w:r>
          </w:p>
        </w:tc>
      </w:tr>
      <w:tr w:rsidR="00F72190" w:rsidRPr="006826AA" w:rsidTr="00EE693A">
        <w:trPr>
          <w:cantSplit/>
          <w:trHeight w:val="1258"/>
        </w:trPr>
        <w:tc>
          <w:tcPr>
            <w:tcW w:w="177" w:type="pc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BB321F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lastRenderedPageBreak/>
              <w:t>TARİH</w:t>
            </w:r>
          </w:p>
        </w:tc>
        <w:tc>
          <w:tcPr>
            <w:tcW w:w="141" w:type="pc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SAAT</w:t>
            </w:r>
          </w:p>
        </w:tc>
        <w:tc>
          <w:tcPr>
            <w:tcW w:w="450" w:type="pct"/>
            <w:tcBorders>
              <w:top w:val="single" w:sz="4" w:space="0" w:color="auto"/>
            </w:tcBorders>
            <w:vAlign w:val="center"/>
          </w:tcPr>
          <w:p w:rsidR="00F72190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KONU ADI</w:t>
            </w: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ALT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ÖĞRENME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ALANI</w:t>
            </w: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KAZANIMLAR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7"/>
                <w:szCs w:val="17"/>
              </w:rPr>
            </w:pPr>
            <w:r w:rsidRPr="006826AA">
              <w:rPr>
                <w:rFonts w:ascii="Cambria" w:hAnsi="Cambria"/>
                <w:b/>
                <w:sz w:val="17"/>
                <w:szCs w:val="17"/>
              </w:rPr>
              <w:t>ETKİNLİKLER</w:t>
            </w:r>
          </w:p>
        </w:tc>
        <w:tc>
          <w:tcPr>
            <w:tcW w:w="10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AÇIKLAMALAR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 VE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DEĞERLENDİRME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 İÇİ VE DİĞER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DERSLERLE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İLİŞKİLENDİRME</w:t>
            </w:r>
          </w:p>
        </w:tc>
      </w:tr>
      <w:tr w:rsidR="00F72190" w:rsidRPr="006826AA" w:rsidTr="00EE693A">
        <w:trPr>
          <w:cantSplit/>
          <w:trHeight w:val="803"/>
        </w:trPr>
        <w:tc>
          <w:tcPr>
            <w:tcW w:w="177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0A07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27 EYLÜL </w:t>
            </w:r>
          </w:p>
          <w:p w:rsidR="00F72190" w:rsidRPr="006826AA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2017</w:t>
            </w:r>
          </w:p>
        </w:tc>
        <w:tc>
          <w:tcPr>
            <w:tcW w:w="141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</w:t>
            </w:r>
          </w:p>
        </w:tc>
        <w:tc>
          <w:tcPr>
            <w:tcW w:w="450" w:type="pct"/>
            <w:tcBorders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Nokta</w:t>
            </w:r>
          </w:p>
        </w:tc>
        <w:tc>
          <w:tcPr>
            <w:tcW w:w="450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GEOMETRİ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Nokta</w:t>
            </w:r>
          </w:p>
        </w:tc>
        <w:tc>
          <w:tcPr>
            <w:tcW w:w="1005" w:type="pct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1.Noktaya modelleriyle örnekler verir.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2.Noktayı sembolle gösterir ve isimlendirir.</w:t>
            </w:r>
          </w:p>
        </w:tc>
        <w:tc>
          <w:tcPr>
            <w:tcW w:w="519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*Nokta Modellerimiz</w:t>
            </w:r>
          </w:p>
        </w:tc>
        <w:tc>
          <w:tcPr>
            <w:tcW w:w="1082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Nokta modellerinin çeşitli büyüklüklerde, uzunluk, alan ve hacimde alınmalarının, nokta kavramının uzunluk, alan ve hacme sahip olması anlamına gelmediğine dikkat çekilir.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Yer isimlerinin, nokta modellerinin isimleri olduğu vurgulanır.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Noktaların isimlendirilmesinde büyük harfler seçilir.</w:t>
            </w:r>
          </w:p>
        </w:tc>
        <w:tc>
          <w:tcPr>
            <w:tcW w:w="414" w:type="pct"/>
            <w:gridSpan w:val="2"/>
            <w:vMerge w:val="restart"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Açık Uçlu Sonu, Doğru – Yanlış, Boşluk Doldurma, </w:t>
            </w:r>
            <w:proofErr w:type="gramStart"/>
            <w:r w:rsidRPr="006826AA">
              <w:rPr>
                <w:rFonts w:ascii="Cambria" w:hAnsi="Cambria"/>
                <w:sz w:val="18"/>
                <w:szCs w:val="18"/>
              </w:rPr>
              <w:t>Eşleştirme,Ürün</w:t>
            </w:r>
            <w:proofErr w:type="gramEnd"/>
            <w:r w:rsidRPr="006826AA">
              <w:rPr>
                <w:rFonts w:ascii="Cambria" w:hAnsi="Cambria"/>
                <w:sz w:val="18"/>
                <w:szCs w:val="18"/>
              </w:rPr>
              <w:t xml:space="preserve"> Dosyası, Günlük, Kontrol Listesi, Performans Değerlendirme,Analitik Değerlendirme, Genel İzlenim Değerlendirme</w:t>
            </w:r>
          </w:p>
        </w:tc>
        <w:tc>
          <w:tcPr>
            <w:tcW w:w="761" w:type="pct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“Yazma” öğrenme alanı Yazma Kurallarını Uygulama (Kazanım 6)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F72190" w:rsidRPr="006826AA" w:rsidTr="00EE693A">
        <w:trPr>
          <w:cantSplit/>
          <w:trHeight w:val="890"/>
        </w:trPr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28-29 EYLÜL 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Düzlem ve Düzlemsel Şekiller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GEOMETRİ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Düzlem</w:t>
            </w:r>
          </w:p>
        </w:tc>
        <w:tc>
          <w:tcPr>
            <w:tcW w:w="10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1.Düzlemi ve düzlemsel şekilleri modelleri ile tasvir eder</w:t>
            </w:r>
          </w:p>
        </w:tc>
        <w:tc>
          <w:tcPr>
            <w:tcW w:w="519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*Yapboz Yapalım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*Yüzeyleri İnceleyelim</w:t>
            </w: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Düzlemsel şekil tanımlanmaz, somu modellerle açıklatılır.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 Kullanılan modellerin birer düzlemsel şekil ve düzlem parçası olduğu; yere serilen halı, duvara asılı tablo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veb</w:t>
            </w:r>
            <w:proofErr w:type="spellEnd"/>
            <w:r w:rsidRPr="006826AA">
              <w:rPr>
                <w:rFonts w:ascii="Cambria" w:hAnsi="Cambria"/>
                <w:sz w:val="18"/>
                <w:szCs w:val="18"/>
              </w:rPr>
              <w:t>. Modellerle vurgulanır.</w:t>
            </w:r>
          </w:p>
        </w:tc>
        <w:tc>
          <w:tcPr>
            <w:tcW w:w="414" w:type="pct"/>
            <w:gridSpan w:val="2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“Konuşma” öğrenme alanı Tür, Yöntem ve Tekniklere Uygun Konuşma (Kazanım 7)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F72190" w:rsidRPr="006826AA" w:rsidTr="00EE693A">
        <w:trPr>
          <w:cantSplit/>
          <w:trHeight w:val="2220"/>
        </w:trPr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0A07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2-6 EKİM </w:t>
            </w:r>
          </w:p>
          <w:p w:rsidR="00F72190" w:rsidRPr="006826AA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Geometrik Cisimlerin Yüzleri ve Yüzeyleri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GEOMETRİ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Düzlem</w:t>
            </w:r>
          </w:p>
        </w:tc>
        <w:tc>
          <w:tcPr>
            <w:tcW w:w="10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 Küp, kare prizma, dikdörtgenler prizması, üçgen prizma, silindir, koni ve küre modellerinin yüzeyleri belirtilir.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3.prizma, koni ve silindir modellerinin yüzeylerini düzleme açar ve bu modellerin her yüzünün birer düzlemsel şekil olduğunu gösterir.</w:t>
            </w:r>
          </w:p>
        </w:tc>
        <w:tc>
          <w:tcPr>
            <w:tcW w:w="519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*Yüz Ve Yüzey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*Açınımlarını Yapalım</w:t>
            </w: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[!]Kürenin yüzü ve yüzeyinin aynı olduğu vurgulanır.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 Yüzeyin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formal</w:t>
            </w:r>
            <w:proofErr w:type="spellEnd"/>
            <w:r w:rsidRPr="006826AA">
              <w:rPr>
                <w:rFonts w:ascii="Cambria" w:hAnsi="Cambria"/>
                <w:sz w:val="18"/>
                <w:szCs w:val="18"/>
              </w:rPr>
              <w:t xml:space="preserve"> tanımı yapılmaz.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Koni yüzeyinin açınımından kesilerek elde edilen parçaların da düzlemsel şekiller olduğu vurgulanır. Koninin yanal yüzeyinin açınımı isimlendirilmez.</w:t>
            </w:r>
          </w:p>
        </w:tc>
        <w:tc>
          <w:tcPr>
            <w:tcW w:w="414" w:type="pct"/>
            <w:gridSpan w:val="2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F72190" w:rsidRPr="006826AA" w:rsidTr="00EE693A">
        <w:trPr>
          <w:cantSplit/>
          <w:trHeight w:val="2220"/>
        </w:trPr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0A07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9-13 EKİM</w:t>
            </w:r>
          </w:p>
          <w:p w:rsidR="00F72190" w:rsidRPr="006826AA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 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Üç Basamaklı Doğal Sayılar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</w:t>
            </w:r>
          </w:p>
        </w:tc>
        <w:tc>
          <w:tcPr>
            <w:tcW w:w="10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1.Üç basamaklı doğal sayıları okur ve yazar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2.üç basamaklı doğal sayıların basamak adlarını, basmaklarındaki rakamların basamak değerlerini belirtir.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519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*99’dan 1 Fazla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*Hangimiz Daha Değerli?</w:t>
            </w: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[!]Bir ve iki basamaklı sayıların okunması ve yazılması ile ilgili hatırlatmalar yapılır.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[!]Ara basmaklarında sıfır bulunan sayılar da incelenir</w:t>
            </w:r>
          </w:p>
        </w:tc>
        <w:tc>
          <w:tcPr>
            <w:tcW w:w="414" w:type="pct"/>
            <w:gridSpan w:val="2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“Yazma” öğrenme alanı Yazma Kurallarını Uygulama (Kazanım 11)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F72190" w:rsidRPr="006826AA" w:rsidTr="00EE693A">
        <w:trPr>
          <w:cantSplit/>
          <w:trHeight w:val="1258"/>
        </w:trPr>
        <w:tc>
          <w:tcPr>
            <w:tcW w:w="177" w:type="pc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BB321F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lastRenderedPageBreak/>
              <w:t>TARİH</w:t>
            </w:r>
          </w:p>
        </w:tc>
        <w:tc>
          <w:tcPr>
            <w:tcW w:w="141" w:type="pc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SAAT</w:t>
            </w:r>
          </w:p>
        </w:tc>
        <w:tc>
          <w:tcPr>
            <w:tcW w:w="450" w:type="pct"/>
            <w:tcBorders>
              <w:top w:val="single" w:sz="4" w:space="0" w:color="auto"/>
            </w:tcBorders>
            <w:vAlign w:val="center"/>
          </w:tcPr>
          <w:p w:rsidR="00F72190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KONU ADI</w:t>
            </w: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ALT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ÖĞRENME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ALANI</w:t>
            </w: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KAZANIMLAR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7"/>
                <w:szCs w:val="17"/>
              </w:rPr>
            </w:pPr>
            <w:r w:rsidRPr="006826AA">
              <w:rPr>
                <w:rFonts w:ascii="Cambria" w:hAnsi="Cambria"/>
                <w:b/>
                <w:sz w:val="17"/>
                <w:szCs w:val="17"/>
              </w:rPr>
              <w:t>ETKİNLİKLER</w:t>
            </w:r>
          </w:p>
        </w:tc>
        <w:tc>
          <w:tcPr>
            <w:tcW w:w="10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AÇIKLAMALAR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 VE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DEĞERLENDİRME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 İÇİ VE DİĞER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DERSLERLE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İLİŞKİLENDİRME</w:t>
            </w:r>
          </w:p>
        </w:tc>
      </w:tr>
      <w:tr w:rsidR="00F72190" w:rsidRPr="006826AA" w:rsidTr="00EE693A">
        <w:trPr>
          <w:cantSplit/>
          <w:trHeight w:val="803"/>
        </w:trPr>
        <w:tc>
          <w:tcPr>
            <w:tcW w:w="177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16-20 EKİM 2017</w:t>
            </w:r>
          </w:p>
        </w:tc>
        <w:tc>
          <w:tcPr>
            <w:tcW w:w="141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450" w:type="pct"/>
            <w:tcBorders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Sayıları Karşılaştırıp Sıralayalım</w:t>
            </w:r>
          </w:p>
        </w:tc>
        <w:tc>
          <w:tcPr>
            <w:tcW w:w="450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</w:t>
            </w:r>
          </w:p>
        </w:tc>
        <w:tc>
          <w:tcPr>
            <w:tcW w:w="1005" w:type="pct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4.1000’den küçük iki doğal sayıyı karşılaştırır ve aralarındaki ilişkiyi sembol kullanarak belirtir.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5.1000’den küçük en çok beş doğal sayıyı, büyükten küçüğe veya küçükten büyüğe doğru sembol kullanarak sıralar.</w:t>
            </w:r>
          </w:p>
        </w:tc>
        <w:tc>
          <w:tcPr>
            <w:tcW w:w="519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Hangisi Büyük?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*En Büyük Sayıyı Kim Yazacak?</w:t>
            </w:r>
          </w:p>
        </w:tc>
        <w:tc>
          <w:tcPr>
            <w:tcW w:w="1082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“ &lt; ” , “ &gt; ”  ve “ = ” sembolleri kullanılır.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14" w:type="pct"/>
            <w:gridSpan w:val="2"/>
            <w:vMerge w:val="restart"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Açık Uçlu Sonu, Doğru – Yanlış, Boşluk Doldurma, </w:t>
            </w:r>
            <w:proofErr w:type="gramStart"/>
            <w:r w:rsidRPr="006826AA">
              <w:rPr>
                <w:rFonts w:ascii="Cambria" w:hAnsi="Cambria"/>
                <w:sz w:val="18"/>
                <w:szCs w:val="18"/>
              </w:rPr>
              <w:t>Eşleştirme,Ürün</w:t>
            </w:r>
            <w:proofErr w:type="gramEnd"/>
            <w:r w:rsidRPr="006826AA">
              <w:rPr>
                <w:rFonts w:ascii="Cambria" w:hAnsi="Cambria"/>
                <w:sz w:val="18"/>
                <w:szCs w:val="18"/>
              </w:rPr>
              <w:t xml:space="preserve"> Dosyası, Günlük, Kontrol Listesi, Performans Değerlendirme,Analitik Değerlendirme, Genel İzlenim Değerlendirme</w:t>
            </w:r>
          </w:p>
        </w:tc>
        <w:tc>
          <w:tcPr>
            <w:tcW w:w="761" w:type="pct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“Görsel Okuma ve Görsel Sunu” öğrenme alanı Görsel Okuma (Kazanım 1)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F72190" w:rsidRPr="006826AA" w:rsidTr="00EE693A">
        <w:trPr>
          <w:cantSplit/>
          <w:trHeight w:val="890"/>
        </w:trPr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0A07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23-27 EKİM </w:t>
            </w:r>
          </w:p>
          <w:p w:rsidR="00F72190" w:rsidRPr="006826AA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Sayılardaki Örüntüler ve Romen Rakamları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</w:t>
            </w:r>
          </w:p>
        </w:tc>
        <w:tc>
          <w:tcPr>
            <w:tcW w:w="10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7. Bir örüntüdeki ilişkiyi belirler ve örüntüyü genişletir.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8.Tek ve çift doğal sayıları belirtir.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9.20’ye kadar olan Romen rakamlarını okur ve yazar</w:t>
            </w:r>
          </w:p>
        </w:tc>
        <w:tc>
          <w:tcPr>
            <w:tcW w:w="519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*Küplerle Örüntü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*Tek mi, Çift mi?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*Kuralını Bulalım</w:t>
            </w: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Örüntüler önce nesne kullandırılarak yaptırılır. Çizim ikinci planda tutulur.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[!]Örüntü genişletilmesi sonucundaki nesne sayısı, bu sınıf sınırlılıkları içerisindeki sayılarla ilişkilendirilir. Verilen örüntüler, en fazla üç aşama daha genişlettirilir.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Oluşturulan örüntüler sözel olarak da açıklattırılır.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Sayıların birler basmağındaki rakama bakarak bir sayının tek veya çift olduğu vurgulanır.</w:t>
            </w:r>
          </w:p>
        </w:tc>
        <w:tc>
          <w:tcPr>
            <w:tcW w:w="414" w:type="pct"/>
            <w:gridSpan w:val="2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“Görsel Okuma ve Görsel Sunu” öğrenme alanı Görsel Okuma (Kazanım 1)</w:t>
            </w:r>
          </w:p>
          <w:p w:rsidR="00F72190" w:rsidRPr="006826AA" w:rsidRDefault="00F72190" w:rsidP="006826AA">
            <w:pPr>
              <w:ind w:right="-114"/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ind w:right="-114"/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ind w:right="-114"/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Cs/>
                <w:sz w:val="20"/>
                <w:szCs w:val="20"/>
              </w:rPr>
              <w:sym w:font="Wingdings" w:char="00C8"/>
            </w:r>
            <w:r w:rsidRPr="006826AA">
              <w:rPr>
                <w:rFonts w:ascii="Cambria" w:hAnsi="Cambria"/>
                <w:bCs/>
                <w:sz w:val="20"/>
                <w:szCs w:val="20"/>
              </w:rPr>
              <w:t>İnsan Hakları ve Vatandaşlık (Kazanım 26)</w:t>
            </w:r>
          </w:p>
        </w:tc>
      </w:tr>
      <w:tr w:rsidR="00F72190" w:rsidRPr="006826AA" w:rsidTr="00EE693A">
        <w:trPr>
          <w:cantSplit/>
          <w:trHeight w:val="890"/>
        </w:trPr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0A07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30 EKİM – </w:t>
            </w:r>
          </w:p>
          <w:p w:rsidR="00F72190" w:rsidRPr="006826AA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6 KASIM 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Doru, Işın ve Doğru Parçası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GEOMETRİ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Doğru</w:t>
            </w:r>
          </w:p>
        </w:tc>
        <w:tc>
          <w:tcPr>
            <w:tcW w:w="10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1.Doğruyu, ışını ve doğru parçasını modelleri ile tasvir eder.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2.Doğrunun, ışının ve doğru parçasının çizgi modellerini oluşturur.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4. Cetvel kullanarak belirli bir uzunluğu ölçer ve ölçüsü verilen bir uzunluğu çizer.</w:t>
            </w:r>
          </w:p>
        </w:tc>
        <w:tc>
          <w:tcPr>
            <w:tcW w:w="519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*Neyi Modelledik?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*Doğru Parçasının Uzunluğu</w:t>
            </w: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[!]Doğru, matematiğin terminolojisi ile incelenmez, çevredeki somut modellerle açıklatılır.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Doğru, ışın ve doğru parçası üzerine noktalar koyarak isimlendirme yoluna gidilmez.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Ölçmelerde ve çizimlerde başlangıç noktasının “0” olarak alınmasına dikkat edilir.</w:t>
            </w:r>
          </w:p>
        </w:tc>
        <w:tc>
          <w:tcPr>
            <w:tcW w:w="414" w:type="pct"/>
            <w:gridSpan w:val="2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F72190" w:rsidRPr="006826AA" w:rsidTr="00EE693A">
        <w:trPr>
          <w:cantSplit/>
          <w:trHeight w:val="1278"/>
        </w:trPr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7-8 KASIM 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Doğru Çeşitleri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GEOMETRİ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Doğru</w:t>
            </w:r>
          </w:p>
        </w:tc>
        <w:tc>
          <w:tcPr>
            <w:tcW w:w="10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3.Yatay, dikey ve eğik doğru modellerine örnekler vererek çizimlerini yapar.</w:t>
            </w:r>
          </w:p>
        </w:tc>
        <w:tc>
          <w:tcPr>
            <w:tcW w:w="519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*Durgun Su Yüzeyine Göre</w:t>
            </w: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Bir doğrunun yatay, dikey ve eğik olma durumları, başka bir doğruya göre değil durgun su yüzeyi esas alınarak belirtilir.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14" w:type="pct"/>
            <w:gridSpan w:val="2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F72190" w:rsidRPr="006826AA" w:rsidTr="00EE693A">
        <w:trPr>
          <w:cantSplit/>
          <w:trHeight w:val="1052"/>
        </w:trPr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9 KASIM 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Doğruların Birbirlerine Göre Durumları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GEOMETRİ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Doğru</w:t>
            </w:r>
          </w:p>
        </w:tc>
        <w:tc>
          <w:tcPr>
            <w:tcW w:w="10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4.Düzlemde iki doğrunun birbirine göre durumlarını belirler ve çizimlerini yapar.</w:t>
            </w:r>
          </w:p>
        </w:tc>
        <w:tc>
          <w:tcPr>
            <w:tcW w:w="519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*Kesişen Ve Kesişmeyen Doğrular</w:t>
            </w: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Bir düzlemdeki doğruların paralel olmaları ile kesişemem durumlarının aynı olduğu vurgulanır.</w:t>
            </w:r>
          </w:p>
        </w:tc>
        <w:tc>
          <w:tcPr>
            <w:tcW w:w="414" w:type="pct"/>
            <w:gridSpan w:val="2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</w:tbl>
    <w:p w:rsidR="00550351" w:rsidRPr="006826AA" w:rsidRDefault="00550351" w:rsidP="006826AA">
      <w:pPr>
        <w:rPr>
          <w:rFonts w:ascii="Cambria" w:hAnsi="Cambria"/>
        </w:rPr>
      </w:pPr>
    </w:p>
    <w:p w:rsidR="009D569F" w:rsidRPr="006826AA" w:rsidRDefault="009D569F" w:rsidP="006826AA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434"/>
        <w:gridCol w:w="1301"/>
        <w:gridCol w:w="1301"/>
        <w:gridCol w:w="3009"/>
        <w:gridCol w:w="1514"/>
        <w:gridCol w:w="3247"/>
        <w:gridCol w:w="1677"/>
        <w:gridCol w:w="2259"/>
      </w:tblGrid>
      <w:tr w:rsidR="00F72190" w:rsidRPr="006826AA" w:rsidTr="00EE693A">
        <w:trPr>
          <w:cantSplit/>
          <w:trHeight w:val="1258"/>
        </w:trPr>
        <w:tc>
          <w:tcPr>
            <w:tcW w:w="177" w:type="pc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BB321F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lastRenderedPageBreak/>
              <w:t>TARİH</w:t>
            </w:r>
          </w:p>
        </w:tc>
        <w:tc>
          <w:tcPr>
            <w:tcW w:w="141" w:type="pc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SAAT</w:t>
            </w:r>
          </w:p>
        </w:tc>
        <w:tc>
          <w:tcPr>
            <w:tcW w:w="450" w:type="pct"/>
            <w:tcBorders>
              <w:top w:val="single" w:sz="4" w:space="0" w:color="auto"/>
            </w:tcBorders>
            <w:vAlign w:val="center"/>
          </w:tcPr>
          <w:p w:rsidR="00F72190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KONU ADI</w:t>
            </w: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ALT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ÖĞRENME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ALANI</w:t>
            </w: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KAZANIMLAR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7"/>
                <w:szCs w:val="17"/>
              </w:rPr>
            </w:pPr>
            <w:r w:rsidRPr="006826AA">
              <w:rPr>
                <w:rFonts w:ascii="Cambria" w:hAnsi="Cambria"/>
                <w:b/>
                <w:sz w:val="17"/>
                <w:szCs w:val="17"/>
              </w:rPr>
              <w:t>ETKİNLİKLER</w:t>
            </w:r>
          </w:p>
        </w:tc>
        <w:tc>
          <w:tcPr>
            <w:tcW w:w="10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AÇIKLAMALAR</w:t>
            </w: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 VE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DEĞERLENDİRME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 İÇİ VE DİĞER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DERSLERLE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İLİŞKİLENDİRME</w:t>
            </w:r>
          </w:p>
        </w:tc>
      </w:tr>
      <w:tr w:rsidR="00F72190" w:rsidRPr="006826AA" w:rsidTr="00EE693A">
        <w:trPr>
          <w:cantSplit/>
          <w:trHeight w:val="803"/>
        </w:trPr>
        <w:tc>
          <w:tcPr>
            <w:tcW w:w="177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0A07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10-17 KASIM</w:t>
            </w:r>
          </w:p>
          <w:p w:rsidR="00F72190" w:rsidRPr="006826AA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 2017</w:t>
            </w:r>
          </w:p>
        </w:tc>
        <w:tc>
          <w:tcPr>
            <w:tcW w:w="141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450" w:type="pct"/>
            <w:tcBorders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Açı ve Açı Çeşitleri</w:t>
            </w:r>
          </w:p>
        </w:tc>
        <w:tc>
          <w:tcPr>
            <w:tcW w:w="450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GEOMETRİ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Açı</w:t>
            </w:r>
          </w:p>
        </w:tc>
        <w:tc>
          <w:tcPr>
            <w:tcW w:w="1005" w:type="pct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1.Açıya, çevresindeki modellerden örnekler verir.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2.Açıyı modelleri ile çizer.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3.Dik açıya çevresindeki modellerden örnekler verir ve çizer.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4.Açıları; dar açı, dik açı, geniş açı ve doğru açı olarak sınıflandırır.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*Model Kullanarak Çizelim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*Açıklığı Ne Kadar?</w:t>
            </w:r>
          </w:p>
        </w:tc>
        <w:tc>
          <w:tcPr>
            <w:tcW w:w="1082" w:type="pct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[!]Açı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formal</w:t>
            </w:r>
            <w:proofErr w:type="spellEnd"/>
            <w:r w:rsidRPr="006826AA">
              <w:rPr>
                <w:rFonts w:ascii="Cambria" w:hAnsi="Cambria"/>
                <w:sz w:val="18"/>
                <w:szCs w:val="18"/>
              </w:rPr>
              <w:t xml:space="preserve"> olarak tanımlanmaz.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Açılar çizdirilirken köşesinin nokta, kollarının ışın olduğundan söz edilmez.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Açının, çizgi modelindeki okların istenildiği kadar uzatılacağı olduğu vurgulanır.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Dik açı belirlenirken ölçüsünden söz edilmez.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Önce dik açı tanıtılır. Diğer açı çeşitleri dik açı ile karşılaştırılır.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Dar, dik ve geniş açılar belirlenirken ölçülerinden söz edilmez.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Açılar dar ve geniş açı olarak sınıflandırılırken gönye kullandırılır.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Geniş açı modelleri incelenirken doğru açıdan büyük olmamalarına dikkat edilir.</w:t>
            </w:r>
          </w:p>
        </w:tc>
        <w:tc>
          <w:tcPr>
            <w:tcW w:w="414" w:type="pct"/>
            <w:vMerge w:val="restart"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Açık Uçlu Sonu, Doğru – Yanlış, Boşluk Doldurma, </w:t>
            </w:r>
            <w:proofErr w:type="gramStart"/>
            <w:r w:rsidRPr="006826AA">
              <w:rPr>
                <w:rFonts w:ascii="Cambria" w:hAnsi="Cambria"/>
                <w:sz w:val="18"/>
                <w:szCs w:val="18"/>
              </w:rPr>
              <w:t>Eşleştirme,Ürün</w:t>
            </w:r>
            <w:proofErr w:type="gramEnd"/>
            <w:r w:rsidRPr="006826AA">
              <w:rPr>
                <w:rFonts w:ascii="Cambria" w:hAnsi="Cambria"/>
                <w:sz w:val="18"/>
                <w:szCs w:val="18"/>
              </w:rPr>
              <w:t xml:space="preserve"> Dosyası, Günlük, Kontrol Listesi, Performans Değerlendirme,Analitik Değerlendirme, Genel İzlenim Değerlendirme</w:t>
            </w:r>
          </w:p>
        </w:tc>
        <w:tc>
          <w:tcPr>
            <w:tcW w:w="761" w:type="pct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F72190" w:rsidRPr="006826AA" w:rsidTr="00EE693A">
        <w:trPr>
          <w:cantSplit/>
          <w:trHeight w:val="890"/>
        </w:trPr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0A07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20 KASIM – </w:t>
            </w:r>
          </w:p>
          <w:p w:rsidR="00F72190" w:rsidRPr="006826AA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 ARALIK 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Toplama İşlemi Yapalım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Sayılarla Toplama İşlemi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Paralarımız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0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1.Toplamları en çok üç basamaklı olan doğal sayılarla eldesiz ve eldeli toplama işlemini yapar.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4.Doğal sayılarla toplama işlemini gerektiren problemleri çözer ve kurar.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1.Paralarımızla ilgili problemleri çözer ve kurar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*Bir Araya Getirelim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*Elde Kaç Var?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*Adım Adım Ölçelim.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*Verilerden Probleme</w:t>
            </w:r>
          </w:p>
        </w:tc>
        <w:tc>
          <w:tcPr>
            <w:tcW w:w="108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[!]Üç basamaklı doğal sayılarla yapılan toplama işleminde elde kavramı için iki basamaklı doğal sayılarla yapılan toplam işlemindeki elde kavramından yararlanılır.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En çok beş toplananı olan toplama işlemi de yaptırılır.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[!]Eldeli toplama işleminde basamaklarda en fazla bir verilmeyen olmalıdır.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 Verilmeyen rakamlar yerine </w:t>
            </w:r>
            <w:r w:rsidRPr="006826AA">
              <w:rPr>
                <w:sz w:val="20"/>
                <w:szCs w:val="20"/>
              </w:rPr>
              <w:t>⁭</w:t>
            </w:r>
            <w:r w:rsidRPr="006826AA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826AA">
              <w:rPr>
                <w:rFonts w:ascii="Cambria" w:hAnsi="Cambria" w:cs="Cambria"/>
                <w:sz w:val="20"/>
                <w:szCs w:val="20"/>
              </w:rPr>
              <w:t>∆</w:t>
            </w:r>
            <w:r w:rsidRPr="006826AA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826AA">
              <w:rPr>
                <w:rFonts w:ascii="Cambria" w:hAnsi="Cambria" w:cs="Cambria"/>
                <w:sz w:val="20"/>
                <w:szCs w:val="20"/>
              </w:rPr>
              <w:t>○</w:t>
            </w:r>
            <w:r w:rsidRPr="006826AA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826AA">
              <w:rPr>
                <w:rFonts w:ascii="Cambria" w:hAnsi="Cambria"/>
                <w:sz w:val="18"/>
                <w:szCs w:val="18"/>
              </w:rPr>
              <w:t>vb. gibi semboller kullandırılır.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[!]En çok üç toplananlı işlemlerde verilmeyenleri bulma etkinliği yapılır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 [!]En çok iki toplama işlemi gerektiren problemler çözdürülür ve kurdurulur.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Edinilmiş diğer işlem becerileri ile birlikte başka becerileri kullanmayı gerektiren problemler de çözdürülür ve kurdurulur.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Problemler, bu sınıfın sayı ve işlem sınırlılıkları içinde olmalıdır</w:t>
            </w:r>
          </w:p>
        </w:tc>
        <w:tc>
          <w:tcPr>
            <w:tcW w:w="414" w:type="pct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Hayat Bilgisi dersi “Benim Eşsiz Yuvam” teması ( Kazanım B.3.26)</w:t>
            </w:r>
          </w:p>
          <w:p w:rsidR="00F72190" w:rsidRPr="006826AA" w:rsidRDefault="00F72190" w:rsidP="006826AA">
            <w:pPr>
              <w:ind w:right="-114"/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ind w:right="-114"/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ind w:right="-114"/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Cs/>
                <w:sz w:val="18"/>
                <w:szCs w:val="18"/>
              </w:rPr>
              <w:t>Girişimcilik(Kazanım 16,17,33,34)</w:t>
            </w:r>
          </w:p>
        </w:tc>
      </w:tr>
    </w:tbl>
    <w:p w:rsidR="009D569F" w:rsidRPr="006826AA" w:rsidRDefault="009D569F" w:rsidP="006826AA">
      <w:pPr>
        <w:rPr>
          <w:rFonts w:ascii="Cambria" w:hAnsi="Cambria"/>
        </w:rPr>
      </w:pPr>
    </w:p>
    <w:p w:rsidR="00A528C2" w:rsidRPr="006826AA" w:rsidRDefault="00A528C2" w:rsidP="006826AA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434"/>
        <w:gridCol w:w="1366"/>
        <w:gridCol w:w="1163"/>
        <w:gridCol w:w="2764"/>
        <w:gridCol w:w="1440"/>
        <w:gridCol w:w="3773"/>
        <w:gridCol w:w="1677"/>
        <w:gridCol w:w="2124"/>
      </w:tblGrid>
      <w:tr w:rsidR="00F72190" w:rsidRPr="006826AA" w:rsidTr="00EE693A">
        <w:trPr>
          <w:cantSplit/>
          <w:trHeight w:val="1258"/>
        </w:trPr>
        <w:tc>
          <w:tcPr>
            <w:tcW w:w="210" w:type="pc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BB321F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lastRenderedPageBreak/>
              <w:t>TARİH</w:t>
            </w:r>
          </w:p>
        </w:tc>
        <w:tc>
          <w:tcPr>
            <w:tcW w:w="141" w:type="pc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SAAT</w:t>
            </w:r>
          </w:p>
        </w:tc>
        <w:tc>
          <w:tcPr>
            <w:tcW w:w="444" w:type="pct"/>
            <w:tcBorders>
              <w:top w:val="single" w:sz="4" w:space="0" w:color="auto"/>
            </w:tcBorders>
            <w:vAlign w:val="center"/>
          </w:tcPr>
          <w:p w:rsidR="00F72190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KONU ADI</w:t>
            </w: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ALT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ÖĞRENME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ALANI</w:t>
            </w:r>
          </w:p>
        </w:tc>
        <w:tc>
          <w:tcPr>
            <w:tcW w:w="8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KAZANIMLAR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7"/>
                <w:szCs w:val="17"/>
              </w:rPr>
            </w:pPr>
            <w:r w:rsidRPr="006826AA">
              <w:rPr>
                <w:rFonts w:ascii="Cambria" w:hAnsi="Cambria"/>
                <w:b/>
                <w:sz w:val="17"/>
                <w:szCs w:val="17"/>
              </w:rPr>
              <w:t>ETKİNLİKLER</w:t>
            </w:r>
          </w:p>
        </w:tc>
        <w:tc>
          <w:tcPr>
            <w:tcW w:w="12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AÇIKLAMALAR</w:t>
            </w: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 VE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DEĞERLENDİRME</w:t>
            </w: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 İÇİ VE DİĞER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DERSLERLE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İLİŞKİLENDİRME</w:t>
            </w:r>
          </w:p>
        </w:tc>
      </w:tr>
      <w:tr w:rsidR="00F72190" w:rsidRPr="006826AA" w:rsidTr="00EE693A">
        <w:trPr>
          <w:cantSplit/>
          <w:trHeight w:val="803"/>
        </w:trPr>
        <w:tc>
          <w:tcPr>
            <w:tcW w:w="210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0A07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4-15 ARALIK</w:t>
            </w:r>
          </w:p>
          <w:p w:rsidR="00F72190" w:rsidRPr="006826AA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 2017</w:t>
            </w:r>
          </w:p>
        </w:tc>
        <w:tc>
          <w:tcPr>
            <w:tcW w:w="141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444" w:type="pct"/>
            <w:tcBorders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Çıkarma İşlemi Yapalım</w:t>
            </w:r>
          </w:p>
        </w:tc>
        <w:tc>
          <w:tcPr>
            <w:tcW w:w="378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Sayılarla Çıkarma İşlemi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898" w:type="pct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1.En çok üç basamaklı doğal sayılarla çıkarma işlemi yapar.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4. Doğal sayılarla toplama ve çıkarma işlemlerini gerektiren problemleri çözer ve kurar.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68" w:type="pct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*Kaç Kaldı?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*Ne Bozalım?</w:t>
            </w:r>
          </w:p>
        </w:tc>
        <w:tc>
          <w:tcPr>
            <w:tcW w:w="1226" w:type="pct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Önce onluk bozmayı gerektirmeyen çıkarma işlemi yaptırılır.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[!]Onlar basamağı “</w:t>
            </w:r>
            <w:smartTag w:uri="urn:schemas-microsoft-com:office:smarttags" w:element="metricconverter">
              <w:smartTagPr>
                <w:attr w:name="ProductID" w:val="0”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0”</w:t>
              </w:r>
            </w:smartTag>
            <w:r w:rsidRPr="006826AA">
              <w:rPr>
                <w:rFonts w:ascii="Cambria" w:hAnsi="Cambria"/>
                <w:sz w:val="18"/>
                <w:szCs w:val="18"/>
              </w:rPr>
              <w:t xml:space="preserve"> olan ve yüzlük bozmayı gerektiren; onlar basamağı “</w:t>
            </w:r>
            <w:smartTag w:uri="urn:schemas-microsoft-com:office:smarttags" w:element="metricconverter">
              <w:smartTagPr>
                <w:attr w:name="ProductID" w:val="1”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1”</w:t>
              </w:r>
            </w:smartTag>
            <w:r w:rsidRPr="006826AA">
              <w:rPr>
                <w:rFonts w:ascii="Cambria" w:hAnsi="Cambria"/>
                <w:sz w:val="18"/>
                <w:szCs w:val="18"/>
              </w:rPr>
              <w:t xml:space="preserve"> olup onluk bozulduğunda “</w:t>
            </w:r>
            <w:smartTag w:uri="urn:schemas-microsoft-com:office:smarttags" w:element="metricconverter">
              <w:smartTagPr>
                <w:attr w:name="ProductID" w:val="0”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0”</w:t>
              </w:r>
            </w:smartTag>
            <w:r w:rsidRPr="006826AA">
              <w:rPr>
                <w:rFonts w:ascii="Cambria" w:hAnsi="Cambria"/>
                <w:sz w:val="18"/>
                <w:szCs w:val="18"/>
              </w:rPr>
              <w:t xml:space="preserve"> kalan ve yüzlük bozmayı gerektiren çıkarma işlemleri de yaptırılır.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 Verilmeyen rakamlar yerine </w:t>
            </w:r>
            <w:r w:rsidRPr="006826AA">
              <w:rPr>
                <w:sz w:val="20"/>
                <w:szCs w:val="20"/>
              </w:rPr>
              <w:t>⁭</w:t>
            </w:r>
            <w:r w:rsidRPr="006826AA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826AA">
              <w:rPr>
                <w:rFonts w:ascii="Cambria" w:hAnsi="Cambria" w:cs="Cambria"/>
                <w:sz w:val="20"/>
                <w:szCs w:val="20"/>
              </w:rPr>
              <w:t>∆</w:t>
            </w:r>
            <w:r w:rsidRPr="006826AA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826AA">
              <w:rPr>
                <w:rFonts w:ascii="Cambria" w:hAnsi="Cambria" w:cs="Cambria"/>
                <w:sz w:val="20"/>
                <w:szCs w:val="20"/>
              </w:rPr>
              <w:t>○</w:t>
            </w:r>
            <w:r w:rsidRPr="006826AA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826AA">
              <w:rPr>
                <w:rFonts w:ascii="Cambria" w:hAnsi="Cambria"/>
                <w:sz w:val="18"/>
                <w:szCs w:val="18"/>
              </w:rPr>
              <w:t>vb. gibi semboller kullandırılır.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Toplama ve çıkarma işlemlerinin doğrulu kontrol ettirilir.</w:t>
            </w:r>
          </w:p>
        </w:tc>
        <w:tc>
          <w:tcPr>
            <w:tcW w:w="545" w:type="pct"/>
            <w:vMerge w:val="restart"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Açık Uçlu Sonu, Doğru – Yanlış, Boşluk Doldurma, </w:t>
            </w:r>
            <w:proofErr w:type="gramStart"/>
            <w:r w:rsidRPr="006826AA">
              <w:rPr>
                <w:rFonts w:ascii="Cambria" w:hAnsi="Cambria"/>
                <w:sz w:val="18"/>
                <w:szCs w:val="18"/>
              </w:rPr>
              <w:t>Eşleştirme,Ürün</w:t>
            </w:r>
            <w:proofErr w:type="gramEnd"/>
            <w:r w:rsidRPr="006826AA">
              <w:rPr>
                <w:rFonts w:ascii="Cambria" w:hAnsi="Cambria"/>
                <w:sz w:val="18"/>
                <w:szCs w:val="18"/>
              </w:rPr>
              <w:t xml:space="preserve"> Dosyası, Günlük, Kontrol Listesi, Performans Değerlendirme,Analitik Değerlendirme, Genel İzlenim Değerlendirme</w:t>
            </w:r>
          </w:p>
        </w:tc>
        <w:tc>
          <w:tcPr>
            <w:tcW w:w="690" w:type="pct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F72190" w:rsidRPr="006826AA" w:rsidTr="00EE693A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0A07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18-27 ARALIK</w:t>
            </w:r>
          </w:p>
          <w:p w:rsidR="00F72190" w:rsidRPr="006826AA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 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4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Üçgen, Kare, Dikdörtgen ve Çember</w:t>
            </w:r>
          </w:p>
        </w:tc>
        <w:tc>
          <w:tcPr>
            <w:tcW w:w="37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GEOMETRİ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Üçgen, Kare, Dikdörtgen ve Çember</w:t>
            </w:r>
          </w:p>
        </w:tc>
        <w:tc>
          <w:tcPr>
            <w:tcW w:w="89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1.Üçgen, kare, dikdörtgen ve çemberi modellerini kullanarak çizer.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2.Cetvel ve gönye kullanarak kare, dikdörtgen ve üçgeni çizer.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3.Üçgenin, karenin, dikdörtgenin çizgi modelleri üzerinde açıları gösterir.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4.Üçgen, kare, dikdörtgen ve çemberi köşe ve açı sayısına göre sınıflandırır.</w:t>
            </w:r>
          </w:p>
        </w:tc>
        <w:tc>
          <w:tcPr>
            <w:tcW w:w="4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*Model Kullanarak Çizelim</w:t>
            </w:r>
          </w:p>
        </w:tc>
        <w:tc>
          <w:tcPr>
            <w:tcW w:w="12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Cetvel, gönye ve pergel kullandırılmadan çizimler yaptırılır.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Karede bütün kenarların eşit uzunlukta olduğu, dikdörtgende ise karşılıklı kenar uzunluklarının eşit olduğu vurgulanır.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Üçgenin, karenin, dikdörtgenin açı sayısı ve bu açıların çeşitleri vurgulanır.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Bu alt öğrenme alanında öğrenilen düzlemsel şekiller kullandırılır.</w:t>
            </w:r>
          </w:p>
        </w:tc>
        <w:tc>
          <w:tcPr>
            <w:tcW w:w="545" w:type="pct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Hayat Bilgisi dersi “Okul Heyecanım” teması </w:t>
            </w:r>
          </w:p>
          <w:p w:rsidR="00F72190" w:rsidRPr="006826AA" w:rsidRDefault="00F72190" w:rsidP="006826AA">
            <w:pPr>
              <w:ind w:right="-114"/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Cs/>
                <w:sz w:val="18"/>
                <w:szCs w:val="18"/>
              </w:rPr>
              <w:t>( Kazanım A.3.10)</w:t>
            </w:r>
          </w:p>
        </w:tc>
      </w:tr>
      <w:tr w:rsidR="00F72190" w:rsidRPr="006826AA" w:rsidTr="00EE693A">
        <w:trPr>
          <w:cantSplit/>
          <w:trHeight w:val="1682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28 ARALIK 2017 – 2 OCAK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4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Simetri</w:t>
            </w:r>
          </w:p>
        </w:tc>
        <w:tc>
          <w:tcPr>
            <w:tcW w:w="37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GEOMETRİ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Simetri</w:t>
            </w:r>
          </w:p>
        </w:tc>
        <w:tc>
          <w:tcPr>
            <w:tcW w:w="89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1.Düzlemsel şekillerde, doğruya göre simetriyi belirler ve simetrik şekiller oluşturur</w:t>
            </w:r>
          </w:p>
        </w:tc>
        <w:tc>
          <w:tcPr>
            <w:tcW w:w="4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*Her İki Taraf Aynı Mı?</w:t>
            </w:r>
          </w:p>
        </w:tc>
        <w:tc>
          <w:tcPr>
            <w:tcW w:w="12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Sadece doğruya göre simetri uygulanır</w:t>
            </w:r>
          </w:p>
        </w:tc>
        <w:tc>
          <w:tcPr>
            <w:tcW w:w="545" w:type="pct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F72190" w:rsidRPr="006826AA" w:rsidTr="00EE693A">
        <w:trPr>
          <w:cantSplit/>
          <w:trHeight w:val="1264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0A07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3-5 OCAK </w:t>
            </w:r>
          </w:p>
          <w:p w:rsidR="00F72190" w:rsidRPr="006826AA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4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Örüntü Ve Süslemeler</w:t>
            </w:r>
          </w:p>
        </w:tc>
        <w:tc>
          <w:tcPr>
            <w:tcW w:w="37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GEOMETRİ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Örüntü Ve Süslemeler</w:t>
            </w:r>
          </w:p>
        </w:tc>
        <w:tc>
          <w:tcPr>
            <w:tcW w:w="89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1.Üçgensel, karesel, dikdörtgensel bölgeleri kullanarak ve boşluk kalmayacak şekilde döşeyerek süsleme yapar.</w:t>
            </w:r>
          </w:p>
        </w:tc>
        <w:tc>
          <w:tcPr>
            <w:tcW w:w="4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*Süsleme Yapalım</w:t>
            </w:r>
          </w:p>
        </w:tc>
        <w:tc>
          <w:tcPr>
            <w:tcW w:w="12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545" w:type="pct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Türkçe dersi “Görsel Okuma ve Görsel Sunu” öğrenme alanı Görsel Okuma (Kazanım 1)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Hayat Bilgisi dersi “Benim Eşsiz Yuvam” teması ( Kazanım B.3.3)</w:t>
            </w:r>
          </w:p>
        </w:tc>
      </w:tr>
      <w:tr w:rsidR="00F72190" w:rsidRPr="006826AA" w:rsidTr="00EE693A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8-11 OCAK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4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Alan</w:t>
            </w:r>
          </w:p>
        </w:tc>
        <w:tc>
          <w:tcPr>
            <w:tcW w:w="37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Alan</w:t>
            </w:r>
          </w:p>
        </w:tc>
        <w:tc>
          <w:tcPr>
            <w:tcW w:w="89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1.Cisimlerin bir yüzünün alanını standart olmayan birimlerle ölçer.</w:t>
            </w:r>
          </w:p>
        </w:tc>
        <w:tc>
          <w:tcPr>
            <w:tcW w:w="4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*Alanını Ölçelim</w:t>
            </w:r>
          </w:p>
        </w:tc>
        <w:tc>
          <w:tcPr>
            <w:tcW w:w="12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Alanı standart olmayan birimlerle tahmin etmeye yönelik etkinlikler de yaptırılır.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Küresel, silindirik ve konisel yüzlü cisimler kullanılmaz.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Alan buldurulurken formül kullanılmaz.</w:t>
            </w:r>
          </w:p>
        </w:tc>
        <w:tc>
          <w:tcPr>
            <w:tcW w:w="545" w:type="pct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F72190" w:rsidRPr="006826AA" w:rsidTr="00EE693A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BB321F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lastRenderedPageBreak/>
              <w:t>TARİH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SAAT</w:t>
            </w:r>
          </w:p>
        </w:tc>
        <w:tc>
          <w:tcPr>
            <w:tcW w:w="4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KONU ADI</w:t>
            </w:r>
          </w:p>
        </w:tc>
        <w:tc>
          <w:tcPr>
            <w:tcW w:w="37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ALT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ÖĞRENME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ALANI</w:t>
            </w:r>
          </w:p>
        </w:tc>
        <w:tc>
          <w:tcPr>
            <w:tcW w:w="89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KAZANIMLAR</w:t>
            </w:r>
          </w:p>
        </w:tc>
        <w:tc>
          <w:tcPr>
            <w:tcW w:w="4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7"/>
                <w:szCs w:val="17"/>
              </w:rPr>
            </w:pPr>
            <w:r w:rsidRPr="006826AA">
              <w:rPr>
                <w:rFonts w:ascii="Cambria" w:hAnsi="Cambria"/>
                <w:b/>
                <w:sz w:val="17"/>
                <w:szCs w:val="17"/>
              </w:rPr>
              <w:t>ETKİNLİKLER</w:t>
            </w:r>
          </w:p>
        </w:tc>
        <w:tc>
          <w:tcPr>
            <w:tcW w:w="12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AÇIKLAMALAR</w:t>
            </w:r>
          </w:p>
        </w:tc>
        <w:tc>
          <w:tcPr>
            <w:tcW w:w="545" w:type="pct"/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 VE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DEĞERLENDİRME</w:t>
            </w: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 İÇİ VE DİĞER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DERSLERLE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İLİŞKİLENDİRME</w:t>
            </w:r>
          </w:p>
        </w:tc>
      </w:tr>
      <w:tr w:rsidR="009F4C1E" w:rsidRPr="006826AA" w:rsidTr="00EE693A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12-17 OCAK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4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Zihinden Toplayalım</w:t>
            </w:r>
          </w:p>
        </w:tc>
        <w:tc>
          <w:tcPr>
            <w:tcW w:w="37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Sayılarla Toplama İşlemi</w:t>
            </w:r>
          </w:p>
        </w:tc>
        <w:tc>
          <w:tcPr>
            <w:tcW w:w="89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 Toplamları 100’ü geçmeyen en çok iki doğal sayıyı zihinden toplar.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</w:t>
            </w:r>
            <w:proofErr w:type="gramStart"/>
            <w:r w:rsidRPr="006826AA">
              <w:rPr>
                <w:rFonts w:ascii="Cambria" w:hAnsi="Cambria"/>
                <w:sz w:val="18"/>
                <w:szCs w:val="18"/>
              </w:rPr>
              <w:t>Kağıt</w:t>
            </w:r>
            <w:proofErr w:type="gramEnd"/>
            <w:r w:rsidRPr="006826AA">
              <w:rPr>
                <w:rFonts w:ascii="Cambria" w:hAnsi="Cambria"/>
                <w:sz w:val="18"/>
                <w:szCs w:val="18"/>
              </w:rPr>
              <w:t xml:space="preserve"> Kalem Kullanmadan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*Hangisi Kolay?</w:t>
            </w:r>
          </w:p>
        </w:tc>
        <w:tc>
          <w:tcPr>
            <w:tcW w:w="12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545" w:type="pct"/>
            <w:vMerge w:val="restart"/>
            <w:shd w:val="clear" w:color="auto" w:fill="auto"/>
            <w:textDirection w:val="btLr"/>
            <w:vAlign w:val="center"/>
          </w:tcPr>
          <w:p w:rsidR="009F4C1E" w:rsidRPr="006826AA" w:rsidRDefault="009F4C1E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Açık Uçlu Sonu, Doğru – Yanlış, Boşluk Doldurma, </w:t>
            </w:r>
            <w:proofErr w:type="gramStart"/>
            <w:r w:rsidRPr="006826AA">
              <w:rPr>
                <w:rFonts w:ascii="Cambria" w:hAnsi="Cambria"/>
                <w:sz w:val="18"/>
                <w:szCs w:val="18"/>
              </w:rPr>
              <w:t>Eşleştirme,Ürün</w:t>
            </w:r>
            <w:proofErr w:type="gramEnd"/>
            <w:r w:rsidRPr="006826AA">
              <w:rPr>
                <w:rFonts w:ascii="Cambria" w:hAnsi="Cambria"/>
                <w:sz w:val="18"/>
                <w:szCs w:val="18"/>
              </w:rPr>
              <w:t xml:space="preserve"> Dosyası, Günlük, Kontrol Listesi, Performans Değerlendirme,Analitik Değerlendirme, Genel İzlenim Değerlendirme</w:t>
            </w: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9F4C1E" w:rsidRPr="006826AA" w:rsidTr="00EE693A">
        <w:trPr>
          <w:cantSplit/>
          <w:trHeight w:val="803"/>
        </w:trPr>
        <w:tc>
          <w:tcPr>
            <w:tcW w:w="210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3149F3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18 OCAK – </w:t>
            </w:r>
          </w:p>
          <w:p w:rsidR="009F4C1E" w:rsidRPr="006826AA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6 ŞUBAT 2018</w:t>
            </w:r>
          </w:p>
        </w:tc>
        <w:tc>
          <w:tcPr>
            <w:tcW w:w="141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444" w:type="pct"/>
            <w:tcBorders>
              <w:bottom w:val="single" w:sz="6" w:space="0" w:color="auto"/>
            </w:tcBorders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Yuvarlayalım, Toplamı Tahmin Edelim</w:t>
            </w:r>
          </w:p>
        </w:tc>
        <w:tc>
          <w:tcPr>
            <w:tcW w:w="378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Sayılarla Toplama İşlemi</w:t>
            </w:r>
          </w:p>
        </w:tc>
        <w:tc>
          <w:tcPr>
            <w:tcW w:w="898" w:type="pct"/>
            <w:tcBorders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3.En çok üç basamaklı doğal sayıları en yakın onluğa yuvarlar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2.İki doğal sayının toplamını tahmin eder ve tahminini işlem sonucuyla karşılaştırır.</w:t>
            </w:r>
          </w:p>
        </w:tc>
        <w:tc>
          <w:tcPr>
            <w:tcW w:w="468" w:type="pct"/>
            <w:tcBorders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*Hangisine Yakın?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*Toplamı Tahmin Edelim</w:t>
            </w:r>
          </w:p>
        </w:tc>
        <w:tc>
          <w:tcPr>
            <w:tcW w:w="1226" w:type="pct"/>
            <w:tcBorders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[!]Birler basamağı 5 olan sayılar bir sonraki onluğa yuvarlatılır.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Bu sınıftaki sayı sınırlılıkları içinde işlem yapılır.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Tahmin kontrolünde hesap makinesi kullandırılabilir.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545" w:type="pct"/>
            <w:vMerge/>
            <w:shd w:val="clear" w:color="auto" w:fill="auto"/>
            <w:textDirection w:val="btLr"/>
            <w:vAlign w:val="center"/>
          </w:tcPr>
          <w:p w:rsidR="009F4C1E" w:rsidRPr="006826AA" w:rsidRDefault="009F4C1E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90" w:type="pct"/>
            <w:tcBorders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9F4C1E" w:rsidRPr="006826AA" w:rsidTr="00EE693A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F11B9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7-16 ŞUBAT </w:t>
            </w:r>
          </w:p>
          <w:p w:rsidR="009F4C1E" w:rsidRPr="006826AA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4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Zihinden Çıkaralım</w:t>
            </w:r>
          </w:p>
        </w:tc>
        <w:tc>
          <w:tcPr>
            <w:tcW w:w="37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Sayılarla Çıkarma İşlemi</w:t>
            </w:r>
          </w:p>
        </w:tc>
        <w:tc>
          <w:tcPr>
            <w:tcW w:w="89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2.İki basamaklı doğal sayılarla zihinden çıkarma işlemi yapar.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3.10’un katı olan en çok üç basamaklı doğal sayılardan, 10’un katı olan en çok üç basamaklı doğal sayıları zihinden çıkarır.</w:t>
            </w:r>
          </w:p>
          <w:p w:rsidR="009F4C1E" w:rsidRPr="006826AA" w:rsidRDefault="009F4C1E" w:rsidP="00EE693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4. Doğal sayılarla toplama ve çıkarma işlemlerini gerektiren problemleri çözer ve kurar.</w:t>
            </w:r>
          </w:p>
        </w:tc>
        <w:tc>
          <w:tcPr>
            <w:tcW w:w="4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*Farkı Hemen Söyleyelim.</w:t>
            </w:r>
          </w:p>
        </w:tc>
        <w:tc>
          <w:tcPr>
            <w:tcW w:w="12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545" w:type="pct"/>
            <w:vMerge/>
            <w:shd w:val="clear" w:color="auto" w:fill="auto"/>
            <w:textDirection w:val="btLr"/>
            <w:vAlign w:val="center"/>
          </w:tcPr>
          <w:p w:rsidR="009F4C1E" w:rsidRPr="006826AA" w:rsidRDefault="009F4C1E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9F4C1E" w:rsidRPr="006826AA" w:rsidRDefault="009F4C1E" w:rsidP="006826AA">
            <w:pPr>
              <w:ind w:right="-114"/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9F4C1E" w:rsidRPr="006826AA" w:rsidTr="00EE693A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19-28 ŞUBAT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4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Ritmik Sayalım Çarpım Tablosu Oluşturalım</w:t>
            </w:r>
          </w:p>
        </w:tc>
        <w:tc>
          <w:tcPr>
            <w:tcW w:w="37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Sayılarla Çarpma İşlemi</w:t>
            </w:r>
          </w:p>
        </w:tc>
        <w:tc>
          <w:tcPr>
            <w:tcW w:w="89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6. 100 içinde altışar, yedişer, sekizer ve dokuzar ileriye doğru sayar.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1.Çarpım tablosunu oluşturur.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*Kaçar Kaçar Sayalım?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*Çarpım Tablosunu Tamamlayalım?</w:t>
            </w:r>
          </w:p>
        </w:tc>
        <w:tc>
          <w:tcPr>
            <w:tcW w:w="12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 Sayarken altı, yedi, sekiz ve dokuz veya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bı</w:t>
            </w:r>
            <w:proofErr w:type="spellEnd"/>
            <w:r w:rsidRPr="006826AA">
              <w:rPr>
                <w:rFonts w:ascii="Cambria" w:hAnsi="Cambria"/>
                <w:sz w:val="18"/>
                <w:szCs w:val="18"/>
              </w:rPr>
              <w:t xml:space="preserve"> sayıların katlarından başlanır.</w:t>
            </w:r>
          </w:p>
          <w:p w:rsidR="009F4C1E" w:rsidRPr="006826AA" w:rsidRDefault="009F4C1E" w:rsidP="006826A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[!]Yüzlük tablosunda sayarken ilgili kutulardaki sayılardan yararlanılarak bir çarpım tablosu oluşturulur.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545" w:type="pct"/>
            <w:vMerge/>
            <w:shd w:val="clear" w:color="auto" w:fill="auto"/>
            <w:textDirection w:val="btLr"/>
            <w:vAlign w:val="center"/>
          </w:tcPr>
          <w:p w:rsidR="009F4C1E" w:rsidRPr="006826AA" w:rsidRDefault="009F4C1E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9F4C1E" w:rsidRPr="006826AA" w:rsidTr="00EE693A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F11B9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1-8 MART </w:t>
            </w:r>
          </w:p>
          <w:p w:rsidR="009F4C1E" w:rsidRPr="006826AA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4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Çarpma İşlemi Yapalım</w:t>
            </w:r>
          </w:p>
        </w:tc>
        <w:tc>
          <w:tcPr>
            <w:tcW w:w="37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Sayılarla Çarpma İşlemi</w:t>
            </w:r>
          </w:p>
        </w:tc>
        <w:tc>
          <w:tcPr>
            <w:tcW w:w="89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</w:t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Eldeli çarpma işlemini yapar, </w:t>
            </w:r>
            <w:proofErr w:type="spellStart"/>
            <w:r w:rsidRPr="006826AA">
              <w:rPr>
                <w:rFonts w:ascii="Cambria" w:hAnsi="Cambria"/>
                <w:bCs/>
                <w:sz w:val="18"/>
                <w:szCs w:val="18"/>
              </w:rPr>
              <w:t>eldenin</w:t>
            </w:r>
            <w:proofErr w:type="spellEnd"/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ne anlama geldiğini açıklar</w:t>
            </w:r>
          </w:p>
          <w:p w:rsidR="009F4C1E" w:rsidRPr="006826AA" w:rsidRDefault="009F4C1E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</w:t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Çarpımları 1000’den küçük olacak şekilde en çok üç basamaklı iki doğal sayıyla çarpma işlemi yapar.</w:t>
            </w:r>
          </w:p>
        </w:tc>
        <w:tc>
          <w:tcPr>
            <w:tcW w:w="4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Kaç Tane Kaç?</w:t>
            </w:r>
          </w:p>
        </w:tc>
        <w:tc>
          <w:tcPr>
            <w:tcW w:w="12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Sayılar çarpım en çok 3 basamaklı olacak şekilde seçilir.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Önce bir basamaklı doğal sayı ile iki basamaklı doğal sayının; sonra iki basamaklı doğal sayı ile iki basamaklı doğal sayının; daha sonra da bir basamaklı bir doğal sayı ile üç basamaklı bir doğal sayının çarpma işlemi yaptırılır.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[!]Çarpımları en çok üç basamaklı olan iki doğal sayı ile çarpma işlemleri yaptırılır.</w:t>
            </w:r>
          </w:p>
        </w:tc>
        <w:tc>
          <w:tcPr>
            <w:tcW w:w="545" w:type="pct"/>
            <w:vMerge/>
            <w:shd w:val="clear" w:color="auto" w:fill="auto"/>
            <w:textDirection w:val="btLr"/>
            <w:vAlign w:val="center"/>
          </w:tcPr>
          <w:p w:rsidR="009F4C1E" w:rsidRPr="006826AA" w:rsidRDefault="009F4C1E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9F4C1E" w:rsidRPr="006826AA" w:rsidRDefault="009F4C1E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</w:tbl>
    <w:p w:rsidR="009F4C1E" w:rsidRPr="006826AA" w:rsidRDefault="009F4C1E" w:rsidP="006826AA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434"/>
        <w:gridCol w:w="1262"/>
        <w:gridCol w:w="1234"/>
        <w:gridCol w:w="2914"/>
        <w:gridCol w:w="1360"/>
        <w:gridCol w:w="3912"/>
        <w:gridCol w:w="145"/>
        <w:gridCol w:w="1148"/>
        <w:gridCol w:w="2333"/>
      </w:tblGrid>
      <w:tr w:rsidR="009F4C1E" w:rsidRPr="006826AA" w:rsidTr="007C0A65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BB321F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lastRenderedPageBreak/>
              <w:t>TARİH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9F4C1E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SAAT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KONU ADI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ALT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ÖĞRENME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ALANI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KAZANIMLAR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7"/>
                <w:szCs w:val="17"/>
              </w:rPr>
            </w:pPr>
            <w:r w:rsidRPr="006826AA">
              <w:rPr>
                <w:rFonts w:ascii="Cambria" w:hAnsi="Cambria"/>
                <w:b/>
                <w:sz w:val="17"/>
                <w:szCs w:val="17"/>
              </w:rPr>
              <w:t>ETKİNLİKLER</w:t>
            </w:r>
          </w:p>
        </w:tc>
        <w:tc>
          <w:tcPr>
            <w:tcW w:w="1318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AÇIKLAMALAR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 VE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DEĞERLENDİRME</w:t>
            </w: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 İÇİ VE DİĞER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DERSLERLE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İLİŞKİLENDİRME</w:t>
            </w:r>
          </w:p>
        </w:tc>
      </w:tr>
      <w:tr w:rsidR="009F4C1E" w:rsidRPr="006826AA" w:rsidTr="007C0A65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9-16 MART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10 ve 100 ile Çarpalım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Sayılarla Çarpma İşlemi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4. En çok iki basamaklı doğal sayıları 10 </w:t>
            </w:r>
            <w:proofErr w:type="gramStart"/>
            <w:r w:rsidRPr="006826AA">
              <w:rPr>
                <w:rFonts w:ascii="Cambria" w:hAnsi="Cambria"/>
                <w:bCs/>
                <w:sz w:val="18"/>
                <w:szCs w:val="18"/>
              </w:rPr>
              <w:t>ile;</w:t>
            </w:r>
            <w:proofErr w:type="gramEnd"/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bir basamaklı doğal sayıları 100 ile kısa yoldan çarpar.</w:t>
            </w:r>
          </w:p>
          <w:p w:rsidR="009F4C1E" w:rsidRPr="006826AA" w:rsidRDefault="009F4C1E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Cs/>
                <w:sz w:val="18"/>
                <w:szCs w:val="18"/>
              </w:rPr>
              <w:t>5. Doğal sayılarla çarpma işlemini gerektiren problemleri çözer ve kurar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*Kısa Yoldan Sayalım</w:t>
            </w:r>
          </w:p>
        </w:tc>
        <w:tc>
          <w:tcPr>
            <w:tcW w:w="1318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Problemlerdeki veriler bu sınıftaki sayı ve işlem sınırlılığında olmalıdır.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Edinilmiş diğer işlem becerileri ile birlikte başka becerileri kullanmayı gerektiren problemler de çözdürülür ve kurdurulur.</w:t>
            </w:r>
          </w:p>
        </w:tc>
        <w:tc>
          <w:tcPr>
            <w:tcW w:w="373" w:type="pct"/>
            <w:vMerge w:val="restart"/>
            <w:shd w:val="clear" w:color="auto" w:fill="auto"/>
            <w:textDirection w:val="btLr"/>
            <w:vAlign w:val="center"/>
          </w:tcPr>
          <w:p w:rsidR="009F4C1E" w:rsidRPr="006826AA" w:rsidRDefault="009F4C1E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Açık Uçlu Sonu, Doğru – Yanlış, Boşluk Doldurma, </w:t>
            </w:r>
            <w:proofErr w:type="gramStart"/>
            <w:r w:rsidRPr="006826AA">
              <w:rPr>
                <w:rFonts w:ascii="Cambria" w:hAnsi="Cambria"/>
                <w:sz w:val="18"/>
                <w:szCs w:val="18"/>
              </w:rPr>
              <w:t>Eşleştirme,Ürün</w:t>
            </w:r>
            <w:proofErr w:type="gramEnd"/>
            <w:r w:rsidRPr="006826AA">
              <w:rPr>
                <w:rFonts w:ascii="Cambria" w:hAnsi="Cambria"/>
                <w:sz w:val="18"/>
                <w:szCs w:val="18"/>
              </w:rPr>
              <w:t xml:space="preserve"> Dosyası, Günlük, Kontrol Listesi, Performans Değerlendirme,Analitik Değerlendirme, Genel İzlenim Değerlendirme</w:t>
            </w: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9F4C1E" w:rsidRPr="006826AA" w:rsidRDefault="009F4C1E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9F4C1E" w:rsidRPr="006826AA" w:rsidTr="007C0A65">
        <w:trPr>
          <w:cantSplit/>
          <w:trHeight w:val="803"/>
        </w:trPr>
        <w:tc>
          <w:tcPr>
            <w:tcW w:w="210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F11B9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19-29 MART</w:t>
            </w:r>
          </w:p>
          <w:p w:rsidR="009F4C1E" w:rsidRPr="006826AA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 2018</w:t>
            </w:r>
          </w:p>
        </w:tc>
        <w:tc>
          <w:tcPr>
            <w:tcW w:w="141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9</w:t>
            </w:r>
          </w:p>
        </w:tc>
        <w:tc>
          <w:tcPr>
            <w:tcW w:w="410" w:type="pct"/>
            <w:tcBorders>
              <w:bottom w:val="single" w:sz="6" w:space="0" w:color="auto"/>
            </w:tcBorders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Metre ve Santimetre</w:t>
            </w:r>
          </w:p>
        </w:tc>
        <w:tc>
          <w:tcPr>
            <w:tcW w:w="401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Uzunlukları Ölçme</w:t>
            </w:r>
          </w:p>
        </w:tc>
        <w:tc>
          <w:tcPr>
            <w:tcW w:w="947" w:type="pct"/>
            <w:tcBorders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1.Metre ve santimetre arasındaki ilişkiyi açıklar.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2.Metre ve santimetre arasında ondalık kesir yazımını gerektirmeyen dönüşümler yapar.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 Nesnelerin uzunluklarını tahmin eder ve tahminini ölçme sonucu ile karşılaştırır.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4.Cetvel kullanarak belirli bir uzunluğu ölçer ve ölçüsü verilen bir uzunluğu çizer.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5.Metre ve santimetre birimlerinin kullanıldığı problemleri çözer ve kurar</w:t>
            </w:r>
          </w:p>
        </w:tc>
        <w:tc>
          <w:tcPr>
            <w:tcW w:w="442" w:type="pct"/>
            <w:tcBorders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*Tahminin Yakın mı?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*Aralarındaki İlişki Ne?</w:t>
            </w:r>
          </w:p>
        </w:tc>
        <w:tc>
          <w:tcPr>
            <w:tcW w:w="1318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4D1A02" w:rsidRPr="006826AA" w:rsidRDefault="004D1A02" w:rsidP="006826A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 Ölçüm sonuçları söylenirken ya da yazılırken birim ve sembol kullanımına dikkat çekilir. Örneğin; </w:t>
            </w:r>
          </w:p>
          <w:p w:rsidR="009F4C1E" w:rsidRPr="006826AA" w:rsidRDefault="004D1A02" w:rsidP="006826AA">
            <w:pPr>
              <w:jc w:val="both"/>
              <w:rPr>
                <w:rFonts w:ascii="Cambria" w:hAnsi="Cambria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 santimetre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2 santimetre</w:t>
              </w:r>
            </w:smartTag>
            <w:r w:rsidRPr="006826AA">
              <w:rPr>
                <w:rFonts w:ascii="Cambria" w:hAnsi="Cambria"/>
                <w:sz w:val="18"/>
                <w:szCs w:val="18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 cm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2 cm</w:t>
              </w:r>
            </w:smartTag>
            <w:r w:rsidRPr="006826AA">
              <w:rPr>
                <w:rFonts w:ascii="Cambria" w:hAnsi="Cambria"/>
                <w:sz w:val="18"/>
                <w:szCs w:val="18"/>
              </w:rPr>
              <w:t xml:space="preserve">, </w:t>
            </w:r>
            <w:smartTag w:uri="urn:schemas-microsoft-com:office:smarttags" w:element="metricconverter">
              <w:smartTagPr>
                <w:attr w:name="ProductID" w:val="1 metre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1 metre</w:t>
              </w:r>
            </w:smartTag>
            <w:r w:rsidRPr="006826AA">
              <w:rPr>
                <w:rFonts w:ascii="Cambria" w:hAnsi="Cambria"/>
                <w:sz w:val="18"/>
                <w:szCs w:val="18"/>
              </w:rPr>
              <w:t xml:space="preserve"> = 1m </w:t>
            </w:r>
          </w:p>
          <w:p w:rsidR="004D1A02" w:rsidRPr="006826AA" w:rsidRDefault="004D1A02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Seçilen uzunluklar “m” ve “cm” birimleriyle ölçülebilir olmalıdır.</w:t>
            </w:r>
          </w:p>
          <w:p w:rsidR="004D1A02" w:rsidRPr="006826AA" w:rsidRDefault="004D1A02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Ölçmelerde ve çizimlerde başlangıç noktasının “</w:t>
            </w:r>
            <w:smartTag w:uri="urn:schemas-microsoft-com:office:smarttags" w:element="metricconverter">
              <w:smartTagPr>
                <w:attr w:name="ProductID" w:val="0”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0”</w:t>
              </w:r>
            </w:smartTag>
            <w:r w:rsidRPr="006826AA">
              <w:rPr>
                <w:rFonts w:ascii="Cambria" w:hAnsi="Cambria"/>
                <w:sz w:val="18"/>
                <w:szCs w:val="18"/>
              </w:rPr>
              <w:t xml:space="preserve"> olarak alınmasına dikkat edilir.</w:t>
            </w:r>
          </w:p>
          <w:p w:rsidR="004D1A02" w:rsidRPr="006826AA" w:rsidRDefault="004D1A02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uzunlukları ölçme birimleri ile ilgili problemler öğrencilerin düzeylerine uygun olacak şekilde bu sınıfın sınırlılıkları içinde düzenlenir.</w:t>
            </w:r>
          </w:p>
        </w:tc>
        <w:tc>
          <w:tcPr>
            <w:tcW w:w="373" w:type="pct"/>
            <w:vMerge/>
            <w:shd w:val="clear" w:color="auto" w:fill="auto"/>
            <w:textDirection w:val="btLr"/>
            <w:vAlign w:val="center"/>
          </w:tcPr>
          <w:p w:rsidR="009F4C1E" w:rsidRPr="006826AA" w:rsidRDefault="009F4C1E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58" w:type="pct"/>
            <w:tcBorders>
              <w:bottom w:val="single" w:sz="6" w:space="0" w:color="auto"/>
            </w:tcBorders>
            <w:shd w:val="clear" w:color="auto" w:fill="auto"/>
          </w:tcPr>
          <w:p w:rsidR="004D1A02" w:rsidRPr="006826AA" w:rsidRDefault="004D1A02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Türkçe dersi “Görsel Okuma ve Görsel Sunu” öğrenme alanı Görsel Okuma (Kazanım 1)</w:t>
            </w:r>
          </w:p>
          <w:p w:rsidR="004D1A02" w:rsidRPr="006826AA" w:rsidRDefault="004D1A02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:rsidR="004D1A02" w:rsidRPr="006826AA" w:rsidRDefault="004D1A02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9F4C1E" w:rsidRPr="006826AA" w:rsidRDefault="009F4C1E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9F4C1E" w:rsidRPr="006826AA" w:rsidTr="007C0A65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30 MART – </w:t>
            </w:r>
          </w:p>
          <w:p w:rsidR="003149F3" w:rsidRPr="006826AA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6 NİSAN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8C1A1A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F4C1E" w:rsidRPr="006826AA" w:rsidRDefault="002B0CE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Çevresini Ölçelim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2B0CE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</w:t>
            </w:r>
          </w:p>
          <w:p w:rsidR="002B0CE7" w:rsidRPr="006826AA" w:rsidRDefault="002B0CE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Çevre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E6ECB" w:rsidRPr="006826AA" w:rsidRDefault="00EE6ECB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1.Nesnelerin çevrelerini belirler.</w:t>
            </w:r>
          </w:p>
          <w:p w:rsidR="00EE6ECB" w:rsidRPr="006826AA" w:rsidRDefault="00EE6ECB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2.Düzlemsel şekillerin çevre uzunluğu hesaplar.</w:t>
            </w:r>
          </w:p>
          <w:p w:rsidR="00EE6ECB" w:rsidRPr="006826AA" w:rsidRDefault="00EE6ECB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3.Düzlemsel şekillerin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çever</w:t>
            </w:r>
            <w:proofErr w:type="spellEnd"/>
            <w:r w:rsidRPr="006826AA">
              <w:rPr>
                <w:rFonts w:ascii="Cambria" w:hAnsi="Cambria"/>
                <w:sz w:val="18"/>
                <w:szCs w:val="18"/>
              </w:rPr>
              <w:t xml:space="preserve"> uzunlukları ile ilgili problemleri çözer ve kurar.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EE6ECB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*Çerçeve Yapalım</w:t>
            </w:r>
          </w:p>
          <w:p w:rsidR="00EE6ECB" w:rsidRPr="006826AA" w:rsidRDefault="00EE6ECB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EE6ECB" w:rsidRPr="006826AA" w:rsidRDefault="00EE6ECB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*Düzlemsel Şekillerin Çevresi</w:t>
            </w:r>
          </w:p>
        </w:tc>
        <w:tc>
          <w:tcPr>
            <w:tcW w:w="1318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E6ECB" w:rsidRPr="006826AA" w:rsidRDefault="00EE6ECB" w:rsidP="006826A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Çevreyi tahmin etmeye yönelik etkinlikler de yaptırılır.</w:t>
            </w:r>
          </w:p>
          <w:p w:rsidR="00EE6ECB" w:rsidRPr="006826AA" w:rsidRDefault="00EE6ECB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Bir nesnenin çevre uzunluğunu ölçerken aynı kenarları tekrar tekrar ölçmemesi ve ölçülmedik kenar kalmaması gerektiği vurgulanır.</w:t>
            </w:r>
          </w:p>
          <w:p w:rsidR="00EE6ECB" w:rsidRPr="006826AA" w:rsidRDefault="00EE6ECB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Her türlü düzlemsel şeklin çevre uzunluğu hesaplatılır. Ancak bu şekiller çokgen olarak isimlendirilmez.</w:t>
            </w:r>
          </w:p>
          <w:p w:rsidR="009F4C1E" w:rsidRPr="006826AA" w:rsidRDefault="00EE6ECB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Çevre uzunluğu verilip kenar uzunluğu buldurulmaz.</w:t>
            </w:r>
          </w:p>
        </w:tc>
        <w:tc>
          <w:tcPr>
            <w:tcW w:w="373" w:type="pct"/>
            <w:vMerge/>
            <w:shd w:val="clear" w:color="auto" w:fill="auto"/>
            <w:textDirection w:val="btLr"/>
            <w:vAlign w:val="center"/>
          </w:tcPr>
          <w:p w:rsidR="009F4C1E" w:rsidRPr="006826AA" w:rsidRDefault="009F4C1E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E6ECB" w:rsidRPr="006826AA" w:rsidRDefault="00EE6ECB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9F4C1E" w:rsidRPr="006826AA" w:rsidRDefault="009F4C1E" w:rsidP="006826AA">
            <w:pPr>
              <w:ind w:right="-114"/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9F4C1E" w:rsidRPr="006826AA" w:rsidTr="007C0A65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9-25 NİSAN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D859C3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13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F4C1E" w:rsidRPr="006826AA" w:rsidRDefault="00F57102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Bölme İşlemi Yapalım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F57102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F57102" w:rsidRPr="006826AA" w:rsidRDefault="00F57102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Sayılarla Bölme İşlemi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57102" w:rsidRPr="006826AA" w:rsidRDefault="00F57102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1.İki basamaklı doğal sayıları bir basamaklı doğal sayılara böler.</w:t>
            </w:r>
          </w:p>
          <w:p w:rsidR="009F4C1E" w:rsidRPr="006826AA" w:rsidRDefault="00F57102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2.Biri bölme olacak şekilde iki işlem gerektiren problemleri çözer ve kurar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8E24F7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*Balonları Paylaşma</w:t>
            </w:r>
          </w:p>
        </w:tc>
        <w:tc>
          <w:tcPr>
            <w:tcW w:w="1318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E24F7" w:rsidRPr="006826AA" w:rsidRDefault="008E24F7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[!]Bölüne, bölen, bölüm, kalan ile bölü çizgisinin bölme işlemine ait kavramlar olduğu vurgulanır.</w:t>
            </w:r>
          </w:p>
          <w:p w:rsidR="008E24F7" w:rsidRPr="006826AA" w:rsidRDefault="008E24F7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Bölme işleminde kalan, bölenden küçük olduğunda işleme devam edilmeyeceği belirtilir.</w:t>
            </w:r>
          </w:p>
          <w:p w:rsidR="008E24F7" w:rsidRPr="006826AA" w:rsidRDefault="008E24F7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[!]Bölme işleminde bölünen, bölen, bölüm ve kalan arasındaki ilişki belirtilir.</w:t>
            </w:r>
          </w:p>
          <w:p w:rsidR="008E24F7" w:rsidRPr="006826AA" w:rsidRDefault="008E24F7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Bu sınıfın çarpma ve bölme işlemlerindeki sayı sınırlılıkları içinde kalınır.</w:t>
            </w:r>
          </w:p>
          <w:p w:rsidR="008E24F7" w:rsidRPr="006826AA" w:rsidRDefault="008E24F7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Problemlerdeki veriler bu sınıftaki sayı ve işlem sınırlılığında olmalıdır.</w:t>
            </w:r>
          </w:p>
          <w:p w:rsidR="009F4C1E" w:rsidRPr="006826AA" w:rsidRDefault="008E24F7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Edinilmiş diğer işlem becerileri ile birlikte başka becerileri kullanmayı gerektiren problemler de çözdürülür ve kurdurulur.</w:t>
            </w:r>
          </w:p>
        </w:tc>
        <w:tc>
          <w:tcPr>
            <w:tcW w:w="373" w:type="pct"/>
            <w:vMerge/>
            <w:shd w:val="clear" w:color="auto" w:fill="auto"/>
            <w:textDirection w:val="btLr"/>
            <w:vAlign w:val="center"/>
          </w:tcPr>
          <w:p w:rsidR="009F4C1E" w:rsidRPr="006826AA" w:rsidRDefault="009F4C1E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E24F7" w:rsidRPr="006826AA" w:rsidRDefault="008E24F7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9F4C1E" w:rsidRPr="006826AA" w:rsidRDefault="009F4C1E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8E24F7" w:rsidRPr="006826AA" w:rsidTr="007C0A65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8E24F7" w:rsidRPr="006826AA" w:rsidRDefault="00BB321F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lastRenderedPageBreak/>
              <w:t>TARİH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8E24F7" w:rsidRPr="006826AA" w:rsidRDefault="008E24F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SAAT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24F7" w:rsidRPr="006826AA" w:rsidRDefault="008E24F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KONU ADI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E24F7" w:rsidRPr="006826AA" w:rsidRDefault="008E24F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8E24F7" w:rsidRPr="006826AA" w:rsidRDefault="008E24F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ALT</w:t>
            </w:r>
          </w:p>
          <w:p w:rsidR="008E24F7" w:rsidRPr="006826AA" w:rsidRDefault="008E24F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ÖĞRENME</w:t>
            </w:r>
          </w:p>
          <w:p w:rsidR="008E24F7" w:rsidRPr="006826AA" w:rsidRDefault="008E24F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ALANI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E24F7" w:rsidRPr="006826AA" w:rsidRDefault="008E24F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KAZANIMLAR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E24F7" w:rsidRPr="006826AA" w:rsidRDefault="008E24F7" w:rsidP="006826AA">
            <w:pPr>
              <w:jc w:val="center"/>
              <w:rPr>
                <w:rFonts w:ascii="Cambria" w:hAnsi="Cambria"/>
                <w:b/>
                <w:sz w:val="17"/>
                <w:szCs w:val="17"/>
              </w:rPr>
            </w:pPr>
            <w:r w:rsidRPr="006826AA">
              <w:rPr>
                <w:rFonts w:ascii="Cambria" w:hAnsi="Cambria"/>
                <w:b/>
                <w:sz w:val="17"/>
                <w:szCs w:val="17"/>
              </w:rPr>
              <w:t>ETKİNLİKLER</w:t>
            </w:r>
          </w:p>
        </w:tc>
        <w:tc>
          <w:tcPr>
            <w:tcW w:w="127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E24F7" w:rsidRPr="006826AA" w:rsidRDefault="008E24F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AÇIKLAMALAR</w:t>
            </w:r>
          </w:p>
        </w:tc>
        <w:tc>
          <w:tcPr>
            <w:tcW w:w="420" w:type="pct"/>
            <w:gridSpan w:val="2"/>
            <w:shd w:val="clear" w:color="auto" w:fill="auto"/>
            <w:vAlign w:val="center"/>
          </w:tcPr>
          <w:p w:rsidR="008E24F7" w:rsidRPr="006826AA" w:rsidRDefault="008E24F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8E24F7" w:rsidRPr="006826AA" w:rsidRDefault="008E24F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 VE</w:t>
            </w:r>
          </w:p>
          <w:p w:rsidR="008E24F7" w:rsidRPr="006826AA" w:rsidRDefault="008E24F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DEĞERLENDİRME</w:t>
            </w: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E24F7" w:rsidRPr="006826AA" w:rsidRDefault="008E24F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 İÇİ VE DİĞER</w:t>
            </w:r>
          </w:p>
          <w:p w:rsidR="008E24F7" w:rsidRPr="006826AA" w:rsidRDefault="008E24F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DERSLERLE</w:t>
            </w:r>
          </w:p>
          <w:p w:rsidR="008E24F7" w:rsidRPr="006826AA" w:rsidRDefault="008E24F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İLİŞKİLENDİRME</w:t>
            </w:r>
          </w:p>
        </w:tc>
      </w:tr>
      <w:tr w:rsidR="008E24F7" w:rsidRPr="006826AA" w:rsidTr="007C0A65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8E24F7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26 NİSAN –</w:t>
            </w:r>
          </w:p>
          <w:p w:rsidR="003149F3" w:rsidRPr="006826AA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3 MAYIS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8E24F7" w:rsidRPr="006826AA" w:rsidRDefault="00D859C3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24F7" w:rsidRPr="006826AA" w:rsidRDefault="00236DF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Kesirler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E24F7" w:rsidRPr="006826AA" w:rsidRDefault="00236DF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236DF0" w:rsidRPr="006826AA" w:rsidRDefault="00236DF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Kesirler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36DF0" w:rsidRPr="006826AA" w:rsidRDefault="00236DF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1.Bir bütünü eş parçalara ayırarak eş parçalardan her birinin kesrin birimi olduğunu belirtir.</w:t>
            </w:r>
          </w:p>
          <w:p w:rsidR="008E24F7" w:rsidRPr="006826AA" w:rsidRDefault="00236DF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2.Payı paydasından küçük ve paydası en çok iki basamaklı doğal sayı olan kesirler elde eder.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E24F7" w:rsidRPr="006826AA" w:rsidRDefault="00236DF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*Kaçta Kaçı?</w:t>
            </w:r>
          </w:p>
          <w:p w:rsidR="00236DF0" w:rsidRPr="006826AA" w:rsidRDefault="00236DF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236DF0" w:rsidRPr="006826AA" w:rsidRDefault="00236DF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*Kesir Elde Edelim</w:t>
            </w:r>
          </w:p>
        </w:tc>
        <w:tc>
          <w:tcPr>
            <w:tcW w:w="127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36DF0" w:rsidRPr="006826AA" w:rsidRDefault="00236DF0" w:rsidP="006826A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Kesrin biriminin, bir bütünün eş parçalarından birini gösterdiği ve bu parçala karşılık gelen sayının kesir sayısı olduğu vurgulanarak kesir sayısının da kısaca “kesir” diye isimlendirildiği belirtilir.</w:t>
            </w:r>
          </w:p>
          <w:p w:rsidR="00236DF0" w:rsidRPr="006826AA" w:rsidRDefault="00236DF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Pay ve payda terimleri ile kesir çizgisi vurgulanır.</w:t>
            </w:r>
          </w:p>
          <w:p w:rsidR="008E24F7" w:rsidRPr="006826AA" w:rsidRDefault="00236DF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Kesirler paydadan paya doğru okutulur. (</w:t>
            </w:r>
            <w:r w:rsidRPr="006826AA">
              <w:rPr>
                <w:rFonts w:ascii="Cambria" w:hAnsi="Cambria"/>
                <w:sz w:val="28"/>
                <w:szCs w:val="28"/>
              </w:rPr>
              <w:t>⅓</w:t>
            </w:r>
            <w:r w:rsidRPr="006826AA">
              <w:rPr>
                <w:rFonts w:ascii="Cambria" w:hAnsi="Cambria"/>
                <w:sz w:val="18"/>
                <w:szCs w:val="18"/>
              </w:rPr>
              <w:t xml:space="preserve">  “üçte bir” gibi).</w:t>
            </w:r>
          </w:p>
        </w:tc>
        <w:tc>
          <w:tcPr>
            <w:tcW w:w="420" w:type="pct"/>
            <w:gridSpan w:val="2"/>
            <w:vMerge w:val="restart"/>
            <w:shd w:val="clear" w:color="auto" w:fill="auto"/>
            <w:textDirection w:val="btLr"/>
            <w:vAlign w:val="center"/>
          </w:tcPr>
          <w:p w:rsidR="008E24F7" w:rsidRPr="006826AA" w:rsidRDefault="008E24F7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Açık Uçlu Sonu, Doğru – Yanlış, Boşluk Doldurma, </w:t>
            </w:r>
            <w:proofErr w:type="gramStart"/>
            <w:r w:rsidRPr="006826AA">
              <w:rPr>
                <w:rFonts w:ascii="Cambria" w:hAnsi="Cambria"/>
                <w:sz w:val="18"/>
                <w:szCs w:val="18"/>
              </w:rPr>
              <w:t>Eşleştirme,Ürün</w:t>
            </w:r>
            <w:proofErr w:type="gramEnd"/>
            <w:r w:rsidRPr="006826AA">
              <w:rPr>
                <w:rFonts w:ascii="Cambria" w:hAnsi="Cambria"/>
                <w:sz w:val="18"/>
                <w:szCs w:val="18"/>
              </w:rPr>
              <w:t xml:space="preserve"> Dosyası, Günlük, Kontrol Listesi, Performans Değerlendirme,Analitik Değerlendirme, Genel İzlenim Değerlendirme</w:t>
            </w: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E24F7" w:rsidRPr="006826AA" w:rsidRDefault="00AE0E3F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Türkçe dersi “Görsel Okuma ve Görsel Sunu” öğrenme alanı Görsel Okuma (Kazanım 1)</w:t>
            </w:r>
          </w:p>
        </w:tc>
      </w:tr>
      <w:tr w:rsidR="008E24F7" w:rsidRPr="006826AA" w:rsidTr="007C0A65">
        <w:trPr>
          <w:cantSplit/>
          <w:trHeight w:val="1187"/>
        </w:trPr>
        <w:tc>
          <w:tcPr>
            <w:tcW w:w="210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8E24F7" w:rsidRPr="006826AA" w:rsidRDefault="006D4538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4-9 MAYIS 2018</w:t>
            </w:r>
          </w:p>
        </w:tc>
        <w:tc>
          <w:tcPr>
            <w:tcW w:w="141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8E24F7" w:rsidRPr="006826AA" w:rsidRDefault="00236DF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410" w:type="pct"/>
            <w:tcBorders>
              <w:bottom w:val="single" w:sz="6" w:space="0" w:color="auto"/>
            </w:tcBorders>
            <w:vAlign w:val="center"/>
          </w:tcPr>
          <w:p w:rsidR="008E24F7" w:rsidRPr="006826AA" w:rsidRDefault="00236DF0" w:rsidP="006826AA">
            <w:pPr>
              <w:ind w:right="-108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Kesirleri Karşılaştırıp Sıralayalım</w:t>
            </w:r>
          </w:p>
        </w:tc>
        <w:tc>
          <w:tcPr>
            <w:tcW w:w="401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36DF0" w:rsidRPr="006826AA" w:rsidRDefault="00236DF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8E24F7" w:rsidRPr="006826AA" w:rsidRDefault="00236DF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Kesirler</w:t>
            </w:r>
          </w:p>
        </w:tc>
        <w:tc>
          <w:tcPr>
            <w:tcW w:w="947" w:type="pct"/>
            <w:tcBorders>
              <w:bottom w:val="single" w:sz="6" w:space="0" w:color="auto"/>
            </w:tcBorders>
            <w:shd w:val="clear" w:color="auto" w:fill="auto"/>
          </w:tcPr>
          <w:p w:rsidR="008E24F7" w:rsidRPr="006826AA" w:rsidRDefault="00236DF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3.Paydası en çok iki basamaklı doğal sayı olan en çok üç kesri karşılaştırır ve sıralar.</w:t>
            </w:r>
          </w:p>
        </w:tc>
        <w:tc>
          <w:tcPr>
            <w:tcW w:w="442" w:type="pct"/>
            <w:tcBorders>
              <w:bottom w:val="single" w:sz="6" w:space="0" w:color="auto"/>
            </w:tcBorders>
            <w:shd w:val="clear" w:color="auto" w:fill="auto"/>
          </w:tcPr>
          <w:p w:rsidR="008E24F7" w:rsidRPr="006826AA" w:rsidRDefault="00236DF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*Hangisi Büyük?</w:t>
            </w:r>
          </w:p>
        </w:tc>
        <w:tc>
          <w:tcPr>
            <w:tcW w:w="1271" w:type="pct"/>
            <w:tcBorders>
              <w:bottom w:val="single" w:sz="6" w:space="0" w:color="auto"/>
            </w:tcBorders>
            <w:shd w:val="clear" w:color="auto" w:fill="auto"/>
          </w:tcPr>
          <w:p w:rsidR="00236DF0" w:rsidRPr="006826AA" w:rsidRDefault="00236DF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Karşılaştırma payları veya paydaları eşit olan kesirler arasında yaptırılır.</w:t>
            </w:r>
          </w:p>
          <w:p w:rsidR="00236DF0" w:rsidRPr="006826AA" w:rsidRDefault="00236DF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.</w:t>
            </w:r>
          </w:p>
          <w:p w:rsidR="008E24F7" w:rsidRPr="006826AA" w:rsidRDefault="008E24F7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20" w:type="pct"/>
            <w:gridSpan w:val="2"/>
            <w:vMerge/>
            <w:shd w:val="clear" w:color="auto" w:fill="auto"/>
            <w:textDirection w:val="btLr"/>
            <w:vAlign w:val="center"/>
          </w:tcPr>
          <w:p w:rsidR="008E24F7" w:rsidRPr="006826AA" w:rsidRDefault="008E24F7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58" w:type="pct"/>
            <w:tcBorders>
              <w:bottom w:val="single" w:sz="6" w:space="0" w:color="auto"/>
            </w:tcBorders>
            <w:shd w:val="clear" w:color="auto" w:fill="auto"/>
          </w:tcPr>
          <w:p w:rsidR="008E24F7" w:rsidRPr="006826AA" w:rsidRDefault="008E24F7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8E24F7" w:rsidRPr="006826AA" w:rsidTr="007C0A65">
        <w:trPr>
          <w:cantSplit/>
          <w:trHeight w:val="1274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8E24F7" w:rsidRPr="006826AA" w:rsidRDefault="006D4538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10-15 MAYIS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8E24F7" w:rsidRPr="006826AA" w:rsidRDefault="00D859C3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24F7" w:rsidRPr="006826AA" w:rsidRDefault="00236DF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Bir Çokluğun Belirtilen Kesri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36DF0" w:rsidRPr="006826AA" w:rsidRDefault="00236DF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8E24F7" w:rsidRPr="006826AA" w:rsidRDefault="00236DF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Kesirler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36DF0" w:rsidRPr="006826AA" w:rsidRDefault="00236DF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4. </w:t>
            </w:r>
            <w:proofErr w:type="gramStart"/>
            <w:r w:rsidRPr="006826AA">
              <w:rPr>
                <w:rFonts w:ascii="Cambria" w:hAnsi="Cambria"/>
                <w:sz w:val="18"/>
                <w:szCs w:val="18"/>
              </w:rPr>
              <w:t>Bir çokluğun</w:t>
            </w:r>
            <w:proofErr w:type="gramEnd"/>
            <w:r w:rsidRPr="006826AA">
              <w:rPr>
                <w:rFonts w:ascii="Cambria" w:hAnsi="Cambria"/>
                <w:sz w:val="18"/>
                <w:szCs w:val="18"/>
              </w:rPr>
              <w:t xml:space="preserve"> belirtilen kesrin birimi kadarını belirler.</w:t>
            </w:r>
          </w:p>
          <w:p w:rsidR="008E24F7" w:rsidRPr="006826AA" w:rsidRDefault="008E24F7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E24F7" w:rsidRPr="006826AA" w:rsidRDefault="00236DF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*Bütünün Kesri</w:t>
            </w:r>
          </w:p>
        </w:tc>
        <w:tc>
          <w:tcPr>
            <w:tcW w:w="127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36DF0" w:rsidRPr="006826AA" w:rsidRDefault="00236DF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 </w:t>
            </w:r>
            <w:proofErr w:type="gramStart"/>
            <w:r w:rsidRPr="006826AA">
              <w:rPr>
                <w:rFonts w:ascii="Cambria" w:hAnsi="Cambria"/>
                <w:sz w:val="18"/>
                <w:szCs w:val="18"/>
              </w:rPr>
              <w:t>Bir çokluğun</w:t>
            </w:r>
            <w:proofErr w:type="gramEnd"/>
            <w:r w:rsidRPr="006826AA">
              <w:rPr>
                <w:rFonts w:ascii="Cambria" w:hAnsi="Cambria"/>
                <w:sz w:val="18"/>
                <w:szCs w:val="18"/>
              </w:rPr>
              <w:t xml:space="preserve"> belirtilen kesrin birimi kadarı buldurulurken çokluk bir bütün kabul edilir.</w:t>
            </w:r>
          </w:p>
          <w:p w:rsidR="008E24F7" w:rsidRPr="006826AA" w:rsidRDefault="00236DF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Bölme işleminin sayı sınırlılıkları içinde kalınır</w:t>
            </w:r>
          </w:p>
        </w:tc>
        <w:tc>
          <w:tcPr>
            <w:tcW w:w="420" w:type="pct"/>
            <w:gridSpan w:val="2"/>
            <w:vMerge/>
            <w:shd w:val="clear" w:color="auto" w:fill="auto"/>
            <w:textDirection w:val="btLr"/>
            <w:vAlign w:val="center"/>
          </w:tcPr>
          <w:p w:rsidR="008E24F7" w:rsidRPr="006826AA" w:rsidRDefault="008E24F7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E24F7" w:rsidRPr="006826AA" w:rsidRDefault="008E24F7" w:rsidP="006826AA">
            <w:pPr>
              <w:ind w:right="-114"/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8E24F7" w:rsidRPr="006826AA" w:rsidTr="007C0A65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8E24F7" w:rsidRPr="006826AA" w:rsidRDefault="006D4538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16-23 MAYIS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8E24F7" w:rsidRPr="006826AA" w:rsidRDefault="00D859C3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24F7" w:rsidRPr="006826AA" w:rsidRDefault="00DA3BD5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Zamanı Ölçelim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E24F7" w:rsidRPr="006826AA" w:rsidRDefault="00DA3BD5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</w:t>
            </w:r>
          </w:p>
          <w:p w:rsidR="00DA3BD5" w:rsidRPr="006826AA" w:rsidRDefault="00DA3BD5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Zamanı Ölçme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1.Saati okur.</w:t>
            </w: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2.Belirli bir zamanın, farklı zaman ölçme birimlerini kullanarak ifade eder.</w:t>
            </w:r>
          </w:p>
          <w:p w:rsidR="008E24F7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3.Zamanı ölçme birimlerinin kullanıldığı problemleri çözer ve kurar.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E24F7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Saat ve Dakika</w:t>
            </w:r>
          </w:p>
        </w:tc>
        <w:tc>
          <w:tcPr>
            <w:tcW w:w="127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Saat ve dakikanın kısaltmaları kullandırılmaz.</w:t>
            </w: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 Kısa kola bakarak “saat 4’ü geçiyor” dediğinde 4’ü ne kadar geçti? “Saat 5’e geliyor” dediğinde 5’e ne kadar var? </w:t>
            </w:r>
            <w:proofErr w:type="gramStart"/>
            <w:r w:rsidRPr="006826AA">
              <w:rPr>
                <w:rFonts w:ascii="Cambria" w:hAnsi="Cambria"/>
                <w:sz w:val="18"/>
                <w:szCs w:val="18"/>
              </w:rPr>
              <w:t>soruları</w:t>
            </w:r>
            <w:proofErr w:type="gramEnd"/>
            <w:r w:rsidRPr="006826AA">
              <w:rPr>
                <w:rFonts w:ascii="Cambria" w:hAnsi="Cambria"/>
                <w:sz w:val="18"/>
                <w:szCs w:val="18"/>
              </w:rPr>
              <w:t xml:space="preserve"> ile yelkovanın görevi fark ettirilir.</w:t>
            </w: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1saatin 60 dakika, yarım saatin 30 dakika ve çeyrek saatin 15 dakika olduğu vurgulanır.</w:t>
            </w: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Dakika, sembol kullanılmadan yazdırılır.</w:t>
            </w:r>
          </w:p>
          <w:p w:rsidR="008E24F7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Zaman ölçme birimleriyle ilgili problemler, öğrencilerin düzeylerine uygun olacak şekilde bu sınıfın sayı sınırlılıkları içinde olmalıdır.</w:t>
            </w:r>
          </w:p>
        </w:tc>
        <w:tc>
          <w:tcPr>
            <w:tcW w:w="420" w:type="pct"/>
            <w:gridSpan w:val="2"/>
            <w:vMerge/>
            <w:shd w:val="clear" w:color="auto" w:fill="auto"/>
            <w:textDirection w:val="btLr"/>
            <w:vAlign w:val="center"/>
          </w:tcPr>
          <w:p w:rsidR="008E24F7" w:rsidRPr="006826AA" w:rsidRDefault="008E24F7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E0E3F" w:rsidRPr="006826AA" w:rsidRDefault="00AE0E3F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Hayat Bilgisi dersi “Dün, Bugün, Yarın” teması ( Kazanım C.3.30)</w:t>
            </w:r>
          </w:p>
          <w:p w:rsidR="00AE0E3F" w:rsidRPr="006826AA" w:rsidRDefault="00AE0E3F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Hayat Bilgisi dersi “Dün, Bugün, Yarın” teması </w:t>
            </w:r>
          </w:p>
          <w:p w:rsidR="00AE0E3F" w:rsidRPr="006826AA" w:rsidRDefault="00AE0E3F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Cs/>
                <w:sz w:val="18"/>
                <w:szCs w:val="18"/>
              </w:rPr>
              <w:t>( Kazanım C.3.29)</w:t>
            </w:r>
          </w:p>
          <w:p w:rsidR="00AE0E3F" w:rsidRPr="006826AA" w:rsidRDefault="00AE0E3F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Hayat Bilgisi dersi “Benim Eşsiz Yuvam” teması ( Kazanım B.3.22)</w:t>
            </w:r>
          </w:p>
          <w:p w:rsidR="008E24F7" w:rsidRPr="006826AA" w:rsidRDefault="00AE0E3F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6826AA">
              <w:rPr>
                <w:rFonts w:ascii="Cambria" w:hAnsi="Cambria"/>
                <w:bCs/>
                <w:sz w:val="20"/>
                <w:szCs w:val="20"/>
              </w:rPr>
              <w:sym w:font="Wingdings" w:char="00C8"/>
            </w:r>
            <w:r w:rsidRPr="006826AA">
              <w:rPr>
                <w:rFonts w:ascii="Cambria" w:hAnsi="Cambria"/>
                <w:bCs/>
                <w:sz w:val="20"/>
                <w:szCs w:val="20"/>
              </w:rPr>
              <w:t>Spor Kültürü ve Olimpik Eğitim (Kazanım 6, 7, 20)</w:t>
            </w:r>
          </w:p>
        </w:tc>
      </w:tr>
      <w:tr w:rsidR="006B439F" w:rsidRPr="006826AA" w:rsidTr="003A3CA4">
        <w:trPr>
          <w:cantSplit/>
          <w:trHeight w:val="1697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B439F" w:rsidRPr="006826AA" w:rsidRDefault="006D4538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24-30 MAYIS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B439F" w:rsidRPr="006826AA" w:rsidRDefault="00D859C3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Kilogram ve Gram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</w:t>
            </w:r>
          </w:p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 xml:space="preserve">Tartma 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1.Kilogramın ve gramın kullanıldığı yerleri belirtir.</w:t>
            </w: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2.Kilogram ve gramla ilgili problemleri çözer ve kurar.</w:t>
            </w: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 Kilogramdan Az mı Çok mu?</w:t>
            </w:r>
          </w:p>
        </w:tc>
        <w:tc>
          <w:tcPr>
            <w:tcW w:w="127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 1 kilogramın </w:t>
            </w:r>
            <w:smartTag w:uri="urn:schemas-microsoft-com:office:smarttags" w:element="metricconverter">
              <w:smartTagPr>
                <w:attr w:name="ProductID" w:val="1000 gram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1000 gram</w:t>
              </w:r>
            </w:smartTag>
            <w:r w:rsidRPr="006826AA">
              <w:rPr>
                <w:rFonts w:ascii="Cambria" w:hAnsi="Cambria"/>
                <w:sz w:val="18"/>
                <w:szCs w:val="18"/>
              </w:rPr>
              <w:t xml:space="preserve"> olduğu belirtilir.</w:t>
            </w: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Ölçme sonuçları söylenirken ya da yazılırken birim ve sembol kullanımına dikkat çekilir.</w:t>
            </w:r>
          </w:p>
          <w:p w:rsidR="006B439F" w:rsidRPr="006826AA" w:rsidRDefault="006B439F" w:rsidP="006826AA">
            <w:pPr>
              <w:numPr>
                <w:ilvl w:val="0"/>
                <w:numId w:val="1"/>
              </w:numPr>
              <w:rPr>
                <w:rFonts w:ascii="Cambria" w:hAnsi="Cambria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 kilogram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2 kilogram</w:t>
              </w:r>
            </w:smartTag>
            <w:r w:rsidRPr="006826AA">
              <w:rPr>
                <w:rFonts w:ascii="Cambria" w:hAnsi="Cambria"/>
                <w:sz w:val="18"/>
                <w:szCs w:val="18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 kg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2 kg</w:t>
              </w:r>
            </w:smartTag>
          </w:p>
          <w:p w:rsidR="006B439F" w:rsidRPr="006826AA" w:rsidRDefault="006B439F" w:rsidP="006826AA">
            <w:pPr>
              <w:numPr>
                <w:ilvl w:val="0"/>
                <w:numId w:val="1"/>
              </w:numPr>
              <w:rPr>
                <w:rFonts w:ascii="Cambria" w:hAnsi="Cambria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 gram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50 gram</w:t>
              </w:r>
            </w:smartTag>
            <w:r w:rsidRPr="006826AA">
              <w:rPr>
                <w:rFonts w:ascii="Cambria" w:hAnsi="Cambria"/>
                <w:sz w:val="18"/>
                <w:szCs w:val="18"/>
              </w:rPr>
              <w:t xml:space="preserve">    =  </w:t>
            </w:r>
            <w:smartTag w:uri="urn:schemas-microsoft-com:office:smarttags" w:element="metricconverter">
              <w:smartTagPr>
                <w:attr w:name="ProductID" w:val="50 g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50 g</w:t>
              </w:r>
            </w:smartTag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[!]Kilogram ve gram dönüşümleri yaptırılmaz.</w:t>
            </w:r>
          </w:p>
        </w:tc>
        <w:tc>
          <w:tcPr>
            <w:tcW w:w="420" w:type="pct"/>
            <w:gridSpan w:val="2"/>
            <w:shd w:val="clear" w:color="auto" w:fill="auto"/>
            <w:textDirection w:val="btLr"/>
            <w:vAlign w:val="center"/>
          </w:tcPr>
          <w:p w:rsidR="006B439F" w:rsidRPr="006826AA" w:rsidRDefault="006B439F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B439F" w:rsidRPr="006826AA" w:rsidRDefault="006B439F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6B439F" w:rsidRPr="006826AA" w:rsidTr="007C0A65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B439F" w:rsidRPr="006826AA" w:rsidRDefault="00BB321F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lastRenderedPageBreak/>
              <w:t>TARİH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B439F" w:rsidRPr="006826AA" w:rsidRDefault="006B439F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SAAT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KONU ADI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ALT</w:t>
            </w:r>
          </w:p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ÖĞRENME</w:t>
            </w:r>
          </w:p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ALANI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KAZANIMLAR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7"/>
                <w:szCs w:val="17"/>
              </w:rPr>
            </w:pPr>
            <w:r w:rsidRPr="006826AA">
              <w:rPr>
                <w:rFonts w:ascii="Cambria" w:hAnsi="Cambria"/>
                <w:b/>
                <w:sz w:val="17"/>
                <w:szCs w:val="17"/>
              </w:rPr>
              <w:t>ETKİNLİKLER</w:t>
            </w:r>
          </w:p>
        </w:tc>
        <w:tc>
          <w:tcPr>
            <w:tcW w:w="127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AÇIKLAMALAR</w:t>
            </w:r>
          </w:p>
        </w:tc>
        <w:tc>
          <w:tcPr>
            <w:tcW w:w="420" w:type="pct"/>
            <w:gridSpan w:val="2"/>
            <w:shd w:val="clear" w:color="auto" w:fill="auto"/>
            <w:vAlign w:val="center"/>
          </w:tcPr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 VE</w:t>
            </w:r>
          </w:p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DEĞERLENDİRME</w:t>
            </w: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 İÇİ VE DİĞER</w:t>
            </w:r>
          </w:p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DERSLERLE</w:t>
            </w:r>
          </w:p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İLİŞKİLENDİRME</w:t>
            </w:r>
          </w:p>
        </w:tc>
      </w:tr>
      <w:tr w:rsidR="006B439F" w:rsidRPr="006826AA" w:rsidTr="007C0A65">
        <w:trPr>
          <w:cantSplit/>
          <w:trHeight w:val="3693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B439F" w:rsidRDefault="006D4538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31 MAYIS –</w:t>
            </w:r>
          </w:p>
          <w:p w:rsidR="006D4538" w:rsidRPr="006826AA" w:rsidRDefault="006D4538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8 HAZİRAN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B439F" w:rsidRPr="006826AA" w:rsidRDefault="00D859C3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Sıvıları Ölçelim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</w:t>
            </w:r>
          </w:p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Sıvıları Ölçme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1.Standart sıvı ölçme aracı ve birimlerinin gerekliliğini açıklayarak litre veya yarım litre birimleriyle ölçmeler yapar.</w:t>
            </w: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2.Bir kaptaki sıvının miktarını litre veya yarım litre birimleri ile tahmin eder ve ölçmeler yaparak tahminini kontrol eder.</w:t>
            </w: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3.Sıvı ölçme birimlerinin kullanıldığı problemleri çözer ve kurar.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*Hangi Ölçü Birimi Doğru?</w:t>
            </w: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*Kaplardaki Su Miktarı</w:t>
            </w:r>
          </w:p>
        </w:tc>
        <w:tc>
          <w:tcPr>
            <w:tcW w:w="127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Standart sıvı ölçme araçları olarak dereceli kap, litre, dereceli tüp vb. kullandırılır.</w:t>
            </w: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[!]Ölçmeleri ifade ederken birim kullanımına dikkat çekilir. ( </w:t>
            </w:r>
            <w:smartTag w:uri="urn:schemas-microsoft-com:office:smarttags" w:element="metricconverter">
              <w:smartTagPr>
                <w:attr w:name="ProductID" w:val="1 litre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1 litre</w:t>
              </w:r>
            </w:smartTag>
            <w:r w:rsidRPr="006826AA">
              <w:rPr>
                <w:rFonts w:ascii="Cambria" w:hAnsi="Cambria"/>
                <w:sz w:val="18"/>
                <w:szCs w:val="18"/>
              </w:rPr>
              <w:t xml:space="preserve"> = 1L gibi)</w:t>
            </w: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 Ölçme </w:t>
            </w:r>
            <w:proofErr w:type="gramStart"/>
            <w:r w:rsidRPr="006826AA">
              <w:rPr>
                <w:rFonts w:ascii="Cambria" w:hAnsi="Cambria"/>
                <w:sz w:val="18"/>
                <w:szCs w:val="18"/>
              </w:rPr>
              <w:t>sonuçları ; 1</w:t>
            </w:r>
            <w:proofErr w:type="gramEnd"/>
            <w:r w:rsidRPr="006826AA">
              <w:rPr>
                <w:rFonts w:ascii="Cambria" w:hAnsi="Cambria"/>
                <w:sz w:val="18"/>
                <w:szCs w:val="18"/>
              </w:rPr>
              <w:t xml:space="preserve"> litreden az, 1 litreden fazla, yarım litreden az, yarım litreden fazla olarak ifade ettirilir.</w:t>
            </w: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Problemler, bu sınıfın sınırlılıkları içerisinde çözdürülür ve kurdurulur.</w:t>
            </w: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20" w:type="pct"/>
            <w:gridSpan w:val="2"/>
            <w:shd w:val="clear" w:color="auto" w:fill="auto"/>
            <w:textDirection w:val="btLr"/>
            <w:vAlign w:val="center"/>
          </w:tcPr>
          <w:p w:rsidR="006B439F" w:rsidRPr="006826AA" w:rsidRDefault="006B439F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Açık Uçlu Sonu, Doğru – Yanlış, Boşluk Doldurma, </w:t>
            </w:r>
            <w:proofErr w:type="gramStart"/>
            <w:r w:rsidRPr="006826AA">
              <w:rPr>
                <w:rFonts w:ascii="Cambria" w:hAnsi="Cambria"/>
                <w:sz w:val="18"/>
                <w:szCs w:val="18"/>
              </w:rPr>
              <w:t>Eşleştirme,Ürün</w:t>
            </w:r>
            <w:proofErr w:type="gramEnd"/>
            <w:r w:rsidRPr="006826AA">
              <w:rPr>
                <w:rFonts w:ascii="Cambria" w:hAnsi="Cambria"/>
                <w:sz w:val="18"/>
                <w:szCs w:val="18"/>
              </w:rPr>
              <w:t xml:space="preserve"> Dosyası, Günlük, Kontrol Listesi, Performans Değerlendirme,Analitik Değerlendirme, Genel İzlenim Değerlendirme</w:t>
            </w: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B439F" w:rsidRPr="006826AA" w:rsidRDefault="006B439F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6B439F" w:rsidRPr="006826AA" w:rsidRDefault="006B439F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</w:tbl>
    <w:p w:rsidR="00EB0385" w:rsidRPr="006826AA" w:rsidRDefault="00EB0385" w:rsidP="006826AA">
      <w:pPr>
        <w:rPr>
          <w:rFonts w:ascii="Cambria" w:hAnsi="Cambria"/>
        </w:rPr>
      </w:pPr>
    </w:p>
    <w:p w:rsidR="006826AA" w:rsidRPr="006826AA" w:rsidRDefault="006826AA" w:rsidP="006826AA">
      <w:pPr>
        <w:rPr>
          <w:rFonts w:ascii="Cambria" w:hAnsi="Cambria"/>
          <w:szCs w:val="20"/>
        </w:rPr>
      </w:pPr>
    </w:p>
    <w:p w:rsidR="006826AA" w:rsidRPr="006826AA" w:rsidRDefault="006826AA" w:rsidP="006826AA">
      <w:pPr>
        <w:rPr>
          <w:rFonts w:ascii="Cambria" w:hAnsi="Cambria"/>
          <w:szCs w:val="20"/>
        </w:rPr>
      </w:pPr>
    </w:p>
    <w:p w:rsidR="006826AA" w:rsidRPr="006826AA" w:rsidRDefault="006826AA" w:rsidP="00B303E0">
      <w:pPr>
        <w:pStyle w:val="AralkYok"/>
        <w:ind w:left="11328" w:firstLine="708"/>
        <w:rPr>
          <w:rFonts w:ascii="Cambria" w:hAnsi="Cambria"/>
          <w:lang w:val="en-US" w:bidi="en-US"/>
        </w:rPr>
      </w:pPr>
      <w:r w:rsidRPr="006826AA">
        <w:rPr>
          <w:rFonts w:ascii="Cambria" w:hAnsi="Cambria"/>
          <w:lang w:val="en-US" w:bidi="en-US"/>
        </w:rPr>
        <w:t>UYGUNDUR</w:t>
      </w:r>
      <w:r w:rsidRPr="006826AA">
        <w:rPr>
          <w:rFonts w:ascii="Cambria" w:hAnsi="Cambria"/>
          <w:lang w:val="en-US" w:bidi="en-US"/>
        </w:rPr>
        <w:tab/>
      </w:r>
      <w:r w:rsidRPr="006826AA">
        <w:rPr>
          <w:rFonts w:ascii="Cambria" w:hAnsi="Cambria"/>
          <w:lang w:val="en-US" w:bidi="en-US"/>
        </w:rPr>
        <w:tab/>
      </w:r>
      <w:r w:rsidRPr="006826AA">
        <w:rPr>
          <w:rFonts w:ascii="Cambria" w:hAnsi="Cambria"/>
          <w:lang w:val="en-US" w:bidi="en-US"/>
        </w:rPr>
        <w:tab/>
      </w:r>
      <w:r w:rsidRPr="006826AA">
        <w:rPr>
          <w:rFonts w:ascii="Cambria" w:hAnsi="Cambria"/>
          <w:lang w:val="en-US" w:bidi="en-US"/>
        </w:rPr>
        <w:tab/>
      </w:r>
    </w:p>
    <w:p w:rsidR="006826AA" w:rsidRPr="006826AA" w:rsidRDefault="00B303E0" w:rsidP="00B303E0">
      <w:pPr>
        <w:pStyle w:val="AralkYok"/>
        <w:ind w:left="10620" w:firstLine="708"/>
        <w:rPr>
          <w:rFonts w:ascii="Cambria" w:hAnsi="Cambria"/>
          <w:lang w:val="en-US" w:bidi="en-US"/>
        </w:rPr>
      </w:pPr>
      <w:r>
        <w:rPr>
          <w:rFonts w:ascii="Cambria" w:hAnsi="Cambria"/>
          <w:lang w:val="en-US" w:bidi="en-US"/>
        </w:rPr>
        <w:t>……</w:t>
      </w:r>
      <w:r w:rsidR="006826AA" w:rsidRPr="006826AA">
        <w:rPr>
          <w:rFonts w:ascii="Cambria" w:hAnsi="Cambria"/>
          <w:lang w:val="en-US" w:bidi="en-US"/>
        </w:rPr>
        <w:t>/09/2017</w:t>
      </w:r>
    </w:p>
    <w:p w:rsidR="006826AA" w:rsidRPr="006826AA" w:rsidRDefault="006826AA" w:rsidP="006826AA">
      <w:pPr>
        <w:pStyle w:val="AralkYok"/>
        <w:ind w:left="9372" w:firstLine="708"/>
        <w:rPr>
          <w:rFonts w:ascii="Cambria" w:hAnsi="Cambria"/>
          <w:szCs w:val="24"/>
        </w:rPr>
      </w:pPr>
    </w:p>
    <w:p w:rsidR="006826AA" w:rsidRPr="006826AA" w:rsidRDefault="006826AA" w:rsidP="006826AA">
      <w:pPr>
        <w:rPr>
          <w:rFonts w:ascii="Cambria" w:hAnsi="Cambria"/>
        </w:rPr>
      </w:pPr>
    </w:p>
    <w:p w:rsidR="006826AA" w:rsidRPr="006826AA" w:rsidRDefault="006826AA" w:rsidP="006826AA">
      <w:pPr>
        <w:ind w:firstLine="708"/>
        <w:rPr>
          <w:rFonts w:ascii="Cambria" w:hAnsi="Cambria"/>
        </w:rPr>
      </w:pPr>
      <w:r w:rsidRPr="006826AA">
        <w:rPr>
          <w:rFonts w:ascii="Cambria" w:hAnsi="Cambria"/>
        </w:rPr>
        <w:tab/>
      </w:r>
      <w:r w:rsidR="00F16859">
        <w:rPr>
          <w:rFonts w:ascii="Cambria" w:hAnsi="Cambria"/>
        </w:rPr>
        <w:tab/>
      </w:r>
      <w:r w:rsidR="00F16859">
        <w:rPr>
          <w:rFonts w:ascii="Cambria" w:hAnsi="Cambria"/>
        </w:rPr>
        <w:tab/>
      </w:r>
      <w:r w:rsidRPr="006826AA">
        <w:rPr>
          <w:rFonts w:ascii="Cambria" w:hAnsi="Cambria"/>
        </w:rPr>
        <w:tab/>
      </w:r>
      <w:r w:rsidRPr="006826AA">
        <w:rPr>
          <w:rFonts w:ascii="Cambria" w:hAnsi="Cambria"/>
        </w:rPr>
        <w:tab/>
      </w:r>
      <w:r w:rsidRPr="006826AA">
        <w:rPr>
          <w:rFonts w:ascii="Cambria" w:hAnsi="Cambria"/>
        </w:rPr>
        <w:tab/>
      </w:r>
      <w:r w:rsidRPr="006826AA">
        <w:rPr>
          <w:rFonts w:ascii="Cambria" w:hAnsi="Cambria"/>
        </w:rPr>
        <w:tab/>
      </w:r>
      <w:r w:rsidRPr="006826AA">
        <w:rPr>
          <w:rFonts w:ascii="Cambria" w:hAnsi="Cambria"/>
        </w:rPr>
        <w:tab/>
      </w:r>
      <w:r w:rsidRPr="006826AA">
        <w:rPr>
          <w:rFonts w:ascii="Cambria" w:hAnsi="Cambria"/>
        </w:rPr>
        <w:tab/>
      </w:r>
      <w:r w:rsidRPr="006826AA">
        <w:rPr>
          <w:rFonts w:ascii="Cambria" w:hAnsi="Cambria"/>
        </w:rPr>
        <w:tab/>
      </w:r>
      <w:r w:rsidR="00B303E0">
        <w:rPr>
          <w:rFonts w:ascii="Cambria" w:hAnsi="Cambria"/>
        </w:rPr>
        <w:tab/>
      </w:r>
      <w:r w:rsidR="00B303E0">
        <w:rPr>
          <w:rFonts w:ascii="Cambria" w:hAnsi="Cambria"/>
        </w:rPr>
        <w:tab/>
      </w:r>
      <w:r w:rsidR="00B303E0">
        <w:rPr>
          <w:rFonts w:ascii="Cambria" w:hAnsi="Cambria"/>
        </w:rPr>
        <w:tab/>
      </w:r>
      <w:r w:rsidR="00B303E0">
        <w:rPr>
          <w:rFonts w:ascii="Cambria" w:hAnsi="Cambria"/>
        </w:rPr>
        <w:tab/>
      </w:r>
      <w:r w:rsidR="00B303E0">
        <w:rPr>
          <w:rFonts w:ascii="Cambria" w:hAnsi="Cambria"/>
        </w:rPr>
        <w:tab/>
      </w:r>
      <w:r w:rsidR="00F16859">
        <w:rPr>
          <w:rFonts w:ascii="Cambria" w:hAnsi="Cambria"/>
        </w:rPr>
        <w:t xml:space="preserve">Ali </w:t>
      </w:r>
      <w:bookmarkStart w:id="0" w:name="_GoBack"/>
      <w:bookmarkEnd w:id="0"/>
      <w:r w:rsidR="00B303E0">
        <w:rPr>
          <w:rFonts w:ascii="Cambria" w:hAnsi="Cambria"/>
        </w:rPr>
        <w:t>AKTAŞ</w:t>
      </w:r>
    </w:p>
    <w:p w:rsidR="006826AA" w:rsidRPr="006826AA" w:rsidRDefault="006826AA" w:rsidP="006826AA">
      <w:pPr>
        <w:rPr>
          <w:rFonts w:ascii="Cambria" w:hAnsi="Cambria" w:cstheme="minorHAnsi"/>
        </w:rPr>
      </w:pPr>
      <w:r w:rsidRPr="006826AA">
        <w:rPr>
          <w:rFonts w:ascii="Cambria" w:hAnsi="Cambria"/>
        </w:rPr>
        <w:t xml:space="preserve">        </w:t>
      </w:r>
      <w:r w:rsidRPr="006826AA">
        <w:rPr>
          <w:rFonts w:ascii="Cambria" w:hAnsi="Cambria"/>
        </w:rPr>
        <w:tab/>
      </w:r>
      <w:r w:rsidRPr="006826AA">
        <w:rPr>
          <w:rFonts w:ascii="Cambria" w:hAnsi="Cambria"/>
        </w:rPr>
        <w:tab/>
      </w:r>
      <w:r w:rsidR="00B303E0">
        <w:rPr>
          <w:rFonts w:ascii="Cambria" w:hAnsi="Cambria"/>
        </w:rPr>
        <w:t>Sınıf Öğretmeni</w:t>
      </w:r>
      <w:r w:rsidRPr="006826AA">
        <w:rPr>
          <w:rFonts w:ascii="Cambria" w:hAnsi="Cambria"/>
        </w:rPr>
        <w:tab/>
      </w:r>
      <w:r w:rsidRPr="006826AA">
        <w:rPr>
          <w:rFonts w:ascii="Cambria" w:hAnsi="Cambria"/>
        </w:rPr>
        <w:tab/>
      </w:r>
      <w:r w:rsidRPr="006826AA">
        <w:rPr>
          <w:rFonts w:ascii="Cambria" w:hAnsi="Cambria"/>
        </w:rPr>
        <w:tab/>
      </w:r>
      <w:r w:rsidRPr="006826AA">
        <w:rPr>
          <w:rFonts w:ascii="Cambria" w:hAnsi="Cambria"/>
        </w:rPr>
        <w:tab/>
      </w:r>
      <w:r w:rsidRPr="006826AA">
        <w:rPr>
          <w:rFonts w:ascii="Cambria" w:hAnsi="Cambria"/>
        </w:rPr>
        <w:tab/>
      </w:r>
      <w:r w:rsidRPr="006826AA">
        <w:rPr>
          <w:rFonts w:ascii="Cambria" w:hAnsi="Cambria"/>
        </w:rPr>
        <w:tab/>
      </w:r>
      <w:r w:rsidRPr="006826AA">
        <w:rPr>
          <w:rFonts w:ascii="Cambria" w:hAnsi="Cambria"/>
        </w:rPr>
        <w:tab/>
      </w:r>
      <w:r w:rsidRPr="006826AA">
        <w:rPr>
          <w:rFonts w:ascii="Cambria" w:hAnsi="Cambria"/>
        </w:rPr>
        <w:tab/>
      </w:r>
      <w:r w:rsidR="00B303E0">
        <w:rPr>
          <w:rFonts w:ascii="Cambria" w:hAnsi="Cambria"/>
        </w:rPr>
        <w:tab/>
      </w:r>
      <w:r w:rsidR="00B303E0">
        <w:rPr>
          <w:rFonts w:ascii="Cambria" w:hAnsi="Cambria"/>
        </w:rPr>
        <w:tab/>
      </w:r>
      <w:r w:rsidR="00B303E0">
        <w:rPr>
          <w:rFonts w:ascii="Cambria" w:hAnsi="Cambria"/>
        </w:rPr>
        <w:tab/>
      </w:r>
      <w:r w:rsidR="00B303E0">
        <w:rPr>
          <w:rFonts w:ascii="Cambria" w:hAnsi="Cambria"/>
        </w:rPr>
        <w:tab/>
      </w:r>
      <w:r w:rsidRPr="006826AA">
        <w:rPr>
          <w:rFonts w:ascii="Cambria" w:hAnsi="Cambria"/>
        </w:rPr>
        <w:t>Okul Müdürü</w:t>
      </w:r>
    </w:p>
    <w:p w:rsidR="006826AA" w:rsidRPr="006826AA" w:rsidRDefault="006826AA" w:rsidP="006826AA">
      <w:pPr>
        <w:rPr>
          <w:rFonts w:ascii="Cambria" w:hAnsi="Cambria"/>
        </w:rPr>
      </w:pPr>
    </w:p>
    <w:p w:rsidR="00EB0385" w:rsidRPr="006826AA" w:rsidRDefault="00EB0385" w:rsidP="006826AA">
      <w:pPr>
        <w:rPr>
          <w:rFonts w:ascii="Cambria" w:hAnsi="Cambria"/>
        </w:rPr>
      </w:pPr>
    </w:p>
    <w:sectPr w:rsidR="00EB0385" w:rsidRPr="006826AA" w:rsidSect="006826AA">
      <w:headerReference w:type="default" r:id="rId7"/>
      <w:footerReference w:type="default" r:id="rId8"/>
      <w:pgSz w:w="16838" w:h="11906" w:orient="landscape"/>
      <w:pgMar w:top="720" w:right="720" w:bottom="720" w:left="720" w:header="34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9CB" w:rsidRDefault="00D959CB" w:rsidP="006556E9">
      <w:r>
        <w:separator/>
      </w:r>
    </w:p>
  </w:endnote>
  <w:endnote w:type="continuationSeparator" w:id="0">
    <w:p w:rsidR="00D959CB" w:rsidRDefault="00D959CB" w:rsidP="00655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9596005"/>
      <w:docPartObj>
        <w:docPartGallery w:val="Page Numbers (Bottom of Page)"/>
        <w:docPartUnique/>
      </w:docPartObj>
    </w:sdtPr>
    <w:sdtEndPr/>
    <w:sdtContent>
      <w:p w:rsidR="00EE693A" w:rsidRDefault="00EE693A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CA4">
          <w:rPr>
            <w:noProof/>
          </w:rPr>
          <w:t>9</w:t>
        </w:r>
        <w:r>
          <w:fldChar w:fldCharType="end"/>
        </w:r>
      </w:p>
    </w:sdtContent>
  </w:sdt>
  <w:p w:rsidR="00EE693A" w:rsidRDefault="00EE693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9CB" w:rsidRDefault="00D959CB" w:rsidP="006556E9">
      <w:r>
        <w:separator/>
      </w:r>
    </w:p>
  </w:footnote>
  <w:footnote w:type="continuationSeparator" w:id="0">
    <w:p w:rsidR="00D959CB" w:rsidRDefault="00D959CB" w:rsidP="006556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93A" w:rsidRDefault="00EE693A" w:rsidP="006826AA">
    <w:pPr>
      <w:jc w:val="center"/>
      <w:rPr>
        <w:rFonts w:ascii="Kayra" w:hAnsi="Kayra"/>
        <w:sz w:val="20"/>
        <w:szCs w:val="20"/>
      </w:rPr>
    </w:pPr>
    <w:r w:rsidRPr="000C376C">
      <w:rPr>
        <w:rFonts w:ascii="Kayra" w:hAnsi="Kayra"/>
        <w:sz w:val="20"/>
        <w:szCs w:val="20"/>
      </w:rPr>
      <w:t xml:space="preserve">2017-2018 EĞİTİM-ÖĞRETİM YILI </w:t>
    </w:r>
    <w:proofErr w:type="gramStart"/>
    <w:r w:rsidR="000F72C0">
      <w:rPr>
        <w:rFonts w:ascii="Kayra" w:hAnsi="Kayra"/>
        <w:b/>
        <w:sz w:val="20"/>
        <w:szCs w:val="20"/>
      </w:rPr>
      <w:t xml:space="preserve">DURUCASU </w:t>
    </w:r>
    <w:r w:rsidRPr="00D21FFD">
      <w:rPr>
        <w:rFonts w:ascii="Kayra" w:hAnsi="Kayra"/>
        <w:b/>
        <w:sz w:val="20"/>
        <w:szCs w:val="20"/>
      </w:rPr>
      <w:t xml:space="preserve"> İLKOKULU</w:t>
    </w:r>
    <w:proofErr w:type="gramEnd"/>
    <w:r w:rsidRPr="000C376C">
      <w:rPr>
        <w:rFonts w:ascii="Kayra" w:hAnsi="Kayra"/>
        <w:sz w:val="20"/>
        <w:szCs w:val="20"/>
      </w:rPr>
      <w:t xml:space="preserve"> 3.SINIF </w:t>
    </w:r>
    <w:r w:rsidR="000F72C0">
      <w:rPr>
        <w:rFonts w:ascii="Kayra" w:hAnsi="Kayra"/>
        <w:b/>
        <w:sz w:val="20"/>
        <w:szCs w:val="20"/>
      </w:rPr>
      <w:t>MATEMATİK</w:t>
    </w:r>
    <w:r w:rsidRPr="000C376C">
      <w:rPr>
        <w:rFonts w:ascii="Kayra" w:hAnsi="Kayra"/>
        <w:sz w:val="20"/>
        <w:szCs w:val="20"/>
      </w:rPr>
      <w:t xml:space="preserve"> DERSİ ÜNİTELENDİRİLMİŞ</w:t>
    </w:r>
    <w:r>
      <w:rPr>
        <w:rFonts w:ascii="Kayra" w:hAnsi="Kayra"/>
        <w:sz w:val="20"/>
        <w:szCs w:val="20"/>
      </w:rPr>
      <w:t xml:space="preserve"> </w:t>
    </w:r>
    <w:r w:rsidRPr="000C376C">
      <w:rPr>
        <w:rFonts w:ascii="Kayra" w:hAnsi="Kayra"/>
        <w:sz w:val="20"/>
        <w:szCs w:val="20"/>
      </w:rPr>
      <w:t>YILLIK PLANI</w:t>
    </w:r>
  </w:p>
  <w:p w:rsidR="00EE693A" w:rsidRPr="006826AA" w:rsidRDefault="00EE693A" w:rsidP="006826A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7C1096"/>
    <w:multiLevelType w:val="hybridMultilevel"/>
    <w:tmpl w:val="D57A4E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B43"/>
    <w:rsid w:val="00037E70"/>
    <w:rsid w:val="0005437B"/>
    <w:rsid w:val="000A45DD"/>
    <w:rsid w:val="000F72C0"/>
    <w:rsid w:val="001C3CC3"/>
    <w:rsid w:val="0020396B"/>
    <w:rsid w:val="00236DF0"/>
    <w:rsid w:val="00260C12"/>
    <w:rsid w:val="002B0CE7"/>
    <w:rsid w:val="002B2DB5"/>
    <w:rsid w:val="003149F3"/>
    <w:rsid w:val="00321F67"/>
    <w:rsid w:val="003A3CA4"/>
    <w:rsid w:val="00431AD5"/>
    <w:rsid w:val="00436F07"/>
    <w:rsid w:val="00480092"/>
    <w:rsid w:val="00491055"/>
    <w:rsid w:val="004D1A02"/>
    <w:rsid w:val="005204FD"/>
    <w:rsid w:val="00550351"/>
    <w:rsid w:val="00555BC1"/>
    <w:rsid w:val="00565F99"/>
    <w:rsid w:val="00566F6A"/>
    <w:rsid w:val="005A6828"/>
    <w:rsid w:val="005B1B43"/>
    <w:rsid w:val="0060168E"/>
    <w:rsid w:val="006556E9"/>
    <w:rsid w:val="00665603"/>
    <w:rsid w:val="006826AA"/>
    <w:rsid w:val="006B439F"/>
    <w:rsid w:val="006D4538"/>
    <w:rsid w:val="006F11B9"/>
    <w:rsid w:val="007221BF"/>
    <w:rsid w:val="007746D2"/>
    <w:rsid w:val="007922BB"/>
    <w:rsid w:val="007C0A65"/>
    <w:rsid w:val="007E506C"/>
    <w:rsid w:val="00846993"/>
    <w:rsid w:val="0088345C"/>
    <w:rsid w:val="008C1A1A"/>
    <w:rsid w:val="008E24F7"/>
    <w:rsid w:val="00912E2F"/>
    <w:rsid w:val="009346CF"/>
    <w:rsid w:val="00991AA4"/>
    <w:rsid w:val="009D569F"/>
    <w:rsid w:val="009F4C1E"/>
    <w:rsid w:val="00A528C2"/>
    <w:rsid w:val="00A60545"/>
    <w:rsid w:val="00AE0E3F"/>
    <w:rsid w:val="00B303E0"/>
    <w:rsid w:val="00B62D32"/>
    <w:rsid w:val="00BB321F"/>
    <w:rsid w:val="00BC5A27"/>
    <w:rsid w:val="00C06121"/>
    <w:rsid w:val="00C526BA"/>
    <w:rsid w:val="00CA3F6E"/>
    <w:rsid w:val="00CB356D"/>
    <w:rsid w:val="00CD2F41"/>
    <w:rsid w:val="00D4195B"/>
    <w:rsid w:val="00D53601"/>
    <w:rsid w:val="00D859C3"/>
    <w:rsid w:val="00D959CB"/>
    <w:rsid w:val="00DA3BD5"/>
    <w:rsid w:val="00EB0385"/>
    <w:rsid w:val="00EB0A56"/>
    <w:rsid w:val="00EE693A"/>
    <w:rsid w:val="00EE6ECB"/>
    <w:rsid w:val="00F16859"/>
    <w:rsid w:val="00F57102"/>
    <w:rsid w:val="00F63CA0"/>
    <w:rsid w:val="00F647CF"/>
    <w:rsid w:val="00F702DA"/>
    <w:rsid w:val="00F70A07"/>
    <w:rsid w:val="00F72190"/>
    <w:rsid w:val="00FB3B3B"/>
    <w:rsid w:val="00FE4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7862BB-D64F-4BE1-B023-1512E0AAA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1B43"/>
    <w:rPr>
      <w:rFonts w:eastAsia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bilgi1"/>
    <w:basedOn w:val="Normal"/>
    <w:link w:val="stbilgiChar"/>
    <w:uiPriority w:val="99"/>
    <w:semiHidden/>
    <w:unhideWhenUsed/>
    <w:rsid w:val="006556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1"/>
    <w:uiPriority w:val="99"/>
    <w:semiHidden/>
    <w:rsid w:val="006556E9"/>
    <w:rPr>
      <w:rFonts w:eastAsia="Times New Roman"/>
      <w:sz w:val="24"/>
      <w:szCs w:val="24"/>
    </w:rPr>
  </w:style>
  <w:style w:type="paragraph" w:customStyle="1" w:styleId="Altbilgi1">
    <w:name w:val="Altbilgi1"/>
    <w:basedOn w:val="Normal"/>
    <w:link w:val="AltbilgiChar"/>
    <w:uiPriority w:val="99"/>
    <w:semiHidden/>
    <w:unhideWhenUsed/>
    <w:rsid w:val="006556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1"/>
    <w:uiPriority w:val="99"/>
    <w:semiHidden/>
    <w:rsid w:val="006556E9"/>
    <w:rPr>
      <w:rFonts w:eastAsia="Times New Roman"/>
      <w:sz w:val="24"/>
      <w:szCs w:val="24"/>
    </w:rPr>
  </w:style>
  <w:style w:type="character" w:styleId="Kpr">
    <w:name w:val="Hyperlink"/>
    <w:uiPriority w:val="99"/>
    <w:unhideWhenUsed/>
    <w:rsid w:val="00566F6A"/>
    <w:rPr>
      <w:color w:val="0563C1"/>
      <w:u w:val="single"/>
    </w:rPr>
  </w:style>
  <w:style w:type="paragraph" w:styleId="stbilgi">
    <w:name w:val="header"/>
    <w:basedOn w:val="Normal"/>
    <w:link w:val="stbilgiChar1"/>
    <w:uiPriority w:val="99"/>
    <w:unhideWhenUsed/>
    <w:rsid w:val="006826AA"/>
    <w:pPr>
      <w:tabs>
        <w:tab w:val="center" w:pos="4536"/>
        <w:tab w:val="right" w:pos="9072"/>
      </w:tabs>
    </w:pPr>
  </w:style>
  <w:style w:type="character" w:customStyle="1" w:styleId="stbilgiChar1">
    <w:name w:val="Üstbilgi Char1"/>
    <w:basedOn w:val="VarsaylanParagrafYazTipi"/>
    <w:link w:val="stbilgi"/>
    <w:uiPriority w:val="99"/>
    <w:rsid w:val="006826AA"/>
    <w:rPr>
      <w:rFonts w:eastAsia="Times New Roman"/>
      <w:sz w:val="24"/>
      <w:szCs w:val="24"/>
    </w:rPr>
  </w:style>
  <w:style w:type="paragraph" w:styleId="Altbilgi">
    <w:name w:val="footer"/>
    <w:basedOn w:val="Normal"/>
    <w:link w:val="AltbilgiChar1"/>
    <w:uiPriority w:val="99"/>
    <w:unhideWhenUsed/>
    <w:rsid w:val="006826AA"/>
    <w:pPr>
      <w:tabs>
        <w:tab w:val="center" w:pos="4536"/>
        <w:tab w:val="right" w:pos="9072"/>
      </w:tabs>
    </w:pPr>
  </w:style>
  <w:style w:type="character" w:customStyle="1" w:styleId="AltbilgiChar1">
    <w:name w:val="Altbilgi Char1"/>
    <w:basedOn w:val="VarsaylanParagrafYazTipi"/>
    <w:link w:val="Altbilgi"/>
    <w:uiPriority w:val="99"/>
    <w:rsid w:val="006826AA"/>
    <w:rPr>
      <w:rFonts w:eastAsia="Times New Roman"/>
      <w:sz w:val="24"/>
      <w:szCs w:val="24"/>
    </w:rPr>
  </w:style>
  <w:style w:type="paragraph" w:styleId="AralkYok">
    <w:name w:val="No Spacing"/>
    <w:link w:val="AralkYokChar"/>
    <w:uiPriority w:val="1"/>
    <w:qFormat/>
    <w:rsid w:val="006826AA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6826AA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3402</Words>
  <Characters>19392</Characters>
  <Application>Microsoft Office Word</Application>
  <DocSecurity>0</DocSecurity>
  <Lines>161</Lines>
  <Paragraphs>45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22749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Muhammet Temiz</dc:creator>
  <cp:keywords/>
  <cp:lastModifiedBy>gokhan celikel</cp:lastModifiedBy>
  <cp:revision>5</cp:revision>
  <dcterms:created xsi:type="dcterms:W3CDTF">2017-09-19T20:12:00Z</dcterms:created>
  <dcterms:modified xsi:type="dcterms:W3CDTF">2017-09-19T20:14:00Z</dcterms:modified>
</cp:coreProperties>
</file>